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75CA" w:rsidRDefault="00E275CA" w:rsidP="00E275CA">
      <w:pPr>
        <w:pStyle w:val="a5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75CA">
        <w:rPr>
          <w:rFonts w:ascii="Times New Roman" w:hAnsi="Times New Roman" w:cs="Times New Roman"/>
          <w:b/>
          <w:sz w:val="28"/>
          <w:szCs w:val="28"/>
        </w:rPr>
        <w:t>Уведомление о проведении общественного обсуждения</w:t>
      </w:r>
    </w:p>
    <w:p w:rsidR="00E275CA" w:rsidRPr="00E275CA" w:rsidRDefault="00E275CA" w:rsidP="00CD1354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E275CA" w:rsidRPr="00E275CA" w:rsidRDefault="00E275CA" w:rsidP="00E275C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5CA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>городского округа город Октябрьский Республики Башкортостан</w:t>
      </w:r>
      <w:r w:rsidRPr="00E275CA">
        <w:rPr>
          <w:rFonts w:ascii="Times New Roman" w:hAnsi="Times New Roman" w:cs="Times New Roman"/>
          <w:sz w:val="28"/>
          <w:szCs w:val="28"/>
        </w:rPr>
        <w:t xml:space="preserve"> сообщает, что в соответствии с требованиями постановления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 с </w:t>
      </w:r>
      <w:r w:rsidR="00217E52">
        <w:rPr>
          <w:rFonts w:ascii="Times New Roman" w:hAnsi="Times New Roman" w:cs="Times New Roman"/>
          <w:sz w:val="28"/>
          <w:szCs w:val="28"/>
        </w:rPr>
        <w:t>1</w:t>
      </w:r>
      <w:r w:rsidRPr="00E275CA">
        <w:rPr>
          <w:rFonts w:ascii="Times New Roman" w:hAnsi="Times New Roman" w:cs="Times New Roman"/>
          <w:sz w:val="28"/>
          <w:szCs w:val="28"/>
        </w:rPr>
        <w:t xml:space="preserve"> октября по </w:t>
      </w:r>
      <w:r w:rsidR="00217E52">
        <w:rPr>
          <w:rFonts w:ascii="Times New Roman" w:hAnsi="Times New Roman" w:cs="Times New Roman"/>
          <w:sz w:val="28"/>
          <w:szCs w:val="28"/>
        </w:rPr>
        <w:t>1</w:t>
      </w:r>
      <w:r w:rsidRPr="00E275CA">
        <w:rPr>
          <w:rFonts w:ascii="Times New Roman" w:hAnsi="Times New Roman" w:cs="Times New Roman"/>
          <w:sz w:val="28"/>
          <w:szCs w:val="28"/>
        </w:rPr>
        <w:t xml:space="preserve"> ноября 202</w:t>
      </w:r>
      <w:r w:rsidR="00911A5A">
        <w:rPr>
          <w:rFonts w:ascii="Times New Roman" w:hAnsi="Times New Roman" w:cs="Times New Roman"/>
          <w:sz w:val="28"/>
          <w:szCs w:val="28"/>
        </w:rPr>
        <w:t>4</w:t>
      </w:r>
      <w:r w:rsidRPr="00E275CA">
        <w:rPr>
          <w:rFonts w:ascii="Times New Roman" w:hAnsi="Times New Roman" w:cs="Times New Roman"/>
          <w:sz w:val="28"/>
          <w:szCs w:val="28"/>
        </w:rPr>
        <w:t xml:space="preserve"> года про</w:t>
      </w:r>
      <w:r w:rsidR="00AC6712">
        <w:rPr>
          <w:rFonts w:ascii="Times New Roman" w:hAnsi="Times New Roman" w:cs="Times New Roman"/>
          <w:sz w:val="28"/>
          <w:szCs w:val="28"/>
        </w:rPr>
        <w:t>водится общественное обсуждение проекта</w:t>
      </w:r>
      <w:r w:rsidR="00303019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Pr="00E275CA">
        <w:rPr>
          <w:rFonts w:ascii="Times New Roman" w:hAnsi="Times New Roman" w:cs="Times New Roman"/>
          <w:sz w:val="28"/>
          <w:szCs w:val="28"/>
        </w:rPr>
        <w:t xml:space="preserve"> профилактики рисков причинения вреда (ущерба) охраняемым законом ценностям </w:t>
      </w:r>
      <w:r w:rsidR="00AC6712">
        <w:rPr>
          <w:rFonts w:ascii="Times New Roman" w:hAnsi="Times New Roman" w:cs="Times New Roman"/>
          <w:sz w:val="28"/>
          <w:szCs w:val="28"/>
        </w:rPr>
        <w:t>при осуществлении муниципального контроля</w:t>
      </w:r>
      <w:r w:rsidR="00303019">
        <w:rPr>
          <w:rFonts w:ascii="Times New Roman" w:hAnsi="Times New Roman" w:cs="Times New Roman"/>
          <w:sz w:val="28"/>
          <w:szCs w:val="28"/>
        </w:rPr>
        <w:t xml:space="preserve"> в сфере благоустройства</w:t>
      </w:r>
      <w:r w:rsidR="00AC6712">
        <w:rPr>
          <w:rFonts w:ascii="Times New Roman" w:hAnsi="Times New Roman" w:cs="Times New Roman"/>
          <w:sz w:val="28"/>
          <w:szCs w:val="28"/>
        </w:rPr>
        <w:t xml:space="preserve"> на территории городского округа город Октябрьский Республики Башкортостан на 202</w:t>
      </w:r>
      <w:r w:rsidR="00217E52">
        <w:rPr>
          <w:rFonts w:ascii="Times New Roman" w:hAnsi="Times New Roman" w:cs="Times New Roman"/>
          <w:sz w:val="28"/>
          <w:szCs w:val="28"/>
        </w:rPr>
        <w:t>5</w:t>
      </w:r>
      <w:r w:rsidR="00AC6712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E275CA" w:rsidRPr="00E275CA" w:rsidRDefault="00217E52" w:rsidP="00E275C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Предложения принимаются с 1 октября по 1</w:t>
      </w:r>
      <w:r w:rsidR="00E275CA" w:rsidRPr="00E275CA">
        <w:rPr>
          <w:rFonts w:ascii="Times New Roman" w:hAnsi="Times New Roman" w:cs="Times New Roman"/>
          <w:sz w:val="28"/>
          <w:szCs w:val="28"/>
        </w:rPr>
        <w:t xml:space="preserve"> ноября 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E275CA" w:rsidRPr="00E275CA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E275CA" w:rsidRPr="00E275CA" w:rsidRDefault="00E275CA" w:rsidP="00E275C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5CA">
        <w:rPr>
          <w:rFonts w:ascii="Times New Roman" w:hAnsi="Times New Roman" w:cs="Times New Roman"/>
          <w:sz w:val="28"/>
          <w:szCs w:val="28"/>
        </w:rPr>
        <w:t>Способы подачи предложений по итогам рассмотрения:</w:t>
      </w:r>
    </w:p>
    <w:p w:rsidR="00E275CA" w:rsidRPr="00E275CA" w:rsidRDefault="00E275CA" w:rsidP="00E275C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5CA">
        <w:rPr>
          <w:rFonts w:ascii="Times New Roman" w:hAnsi="Times New Roman" w:cs="Times New Roman"/>
          <w:sz w:val="28"/>
          <w:szCs w:val="28"/>
        </w:rPr>
        <w:t>почтовым отправлением:</w:t>
      </w:r>
      <w:r w:rsidR="00B0316B">
        <w:rPr>
          <w:rFonts w:ascii="Times New Roman" w:hAnsi="Times New Roman" w:cs="Times New Roman"/>
          <w:sz w:val="28"/>
          <w:szCs w:val="28"/>
        </w:rPr>
        <w:t xml:space="preserve"> 452614</w:t>
      </w:r>
      <w:r>
        <w:rPr>
          <w:rFonts w:ascii="Times New Roman" w:hAnsi="Times New Roman" w:cs="Times New Roman"/>
          <w:sz w:val="28"/>
          <w:szCs w:val="28"/>
        </w:rPr>
        <w:t>, Республика Башкортостан, г. Октябрьский, ул. Горького, д. 14</w:t>
      </w:r>
      <w:r w:rsidRPr="00E275CA">
        <w:rPr>
          <w:rFonts w:ascii="Times New Roman" w:hAnsi="Times New Roman" w:cs="Times New Roman"/>
          <w:sz w:val="28"/>
          <w:szCs w:val="28"/>
        </w:rPr>
        <w:t>;</w:t>
      </w:r>
    </w:p>
    <w:p w:rsidR="00B0316B" w:rsidRPr="00E275CA" w:rsidRDefault="00E275CA" w:rsidP="00B0316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5CA">
        <w:rPr>
          <w:rFonts w:ascii="Times New Roman" w:hAnsi="Times New Roman" w:cs="Times New Roman"/>
          <w:sz w:val="28"/>
          <w:szCs w:val="28"/>
        </w:rPr>
        <w:t>нарочным: </w:t>
      </w:r>
      <w:r w:rsidR="00B0316B">
        <w:rPr>
          <w:rFonts w:ascii="Times New Roman" w:hAnsi="Times New Roman" w:cs="Times New Roman"/>
          <w:sz w:val="28"/>
          <w:szCs w:val="28"/>
        </w:rPr>
        <w:t>Республика Башкортостан, г. Октябрьский, ул. Горького, д. 14</w:t>
      </w:r>
      <w:r w:rsidR="00B0316B" w:rsidRPr="00E275CA">
        <w:rPr>
          <w:rFonts w:ascii="Times New Roman" w:hAnsi="Times New Roman" w:cs="Times New Roman"/>
          <w:sz w:val="28"/>
          <w:szCs w:val="28"/>
        </w:rPr>
        <w:t>;</w:t>
      </w:r>
    </w:p>
    <w:p w:rsidR="00E275CA" w:rsidRPr="00E275CA" w:rsidRDefault="00E275CA" w:rsidP="00E275C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5CA">
        <w:rPr>
          <w:rFonts w:ascii="Times New Roman" w:hAnsi="Times New Roman" w:cs="Times New Roman"/>
          <w:sz w:val="28"/>
          <w:szCs w:val="28"/>
        </w:rPr>
        <w:t>письмом на адрес электронной почты: </w:t>
      </w:r>
      <w:r w:rsidR="00B0316B" w:rsidRPr="00B0316B">
        <w:rPr>
          <w:rFonts w:ascii="Times New Roman" w:hAnsi="Times New Roman" w:cs="Times New Roman"/>
          <w:sz w:val="28"/>
          <w:szCs w:val="28"/>
        </w:rPr>
        <w:t>rabota_ojkh@mail.ru</w:t>
      </w:r>
    </w:p>
    <w:p w:rsidR="00E275CA" w:rsidRPr="00E275CA" w:rsidRDefault="00E275CA" w:rsidP="00E275C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5CA">
        <w:rPr>
          <w:rFonts w:ascii="Times New Roman" w:hAnsi="Times New Roman" w:cs="Times New Roman"/>
          <w:sz w:val="28"/>
          <w:szCs w:val="28"/>
        </w:rPr>
        <w:t xml:space="preserve">Поданные в период общественного обсуждения предложения рассматриваются контрольным (надзорным) органом с </w:t>
      </w:r>
      <w:r w:rsidR="00217E52">
        <w:rPr>
          <w:rFonts w:ascii="Times New Roman" w:hAnsi="Times New Roman" w:cs="Times New Roman"/>
          <w:sz w:val="28"/>
          <w:szCs w:val="28"/>
        </w:rPr>
        <w:t>2</w:t>
      </w:r>
      <w:r w:rsidRPr="00E275CA">
        <w:rPr>
          <w:rFonts w:ascii="Times New Roman" w:hAnsi="Times New Roman" w:cs="Times New Roman"/>
          <w:sz w:val="28"/>
          <w:szCs w:val="28"/>
        </w:rPr>
        <w:t xml:space="preserve"> ноября по </w:t>
      </w:r>
      <w:r w:rsidR="00217E52">
        <w:rPr>
          <w:rFonts w:ascii="Times New Roman" w:hAnsi="Times New Roman" w:cs="Times New Roman"/>
          <w:sz w:val="28"/>
          <w:szCs w:val="28"/>
        </w:rPr>
        <w:t>2</w:t>
      </w:r>
      <w:r w:rsidRPr="00E275CA">
        <w:rPr>
          <w:rFonts w:ascii="Times New Roman" w:hAnsi="Times New Roman" w:cs="Times New Roman"/>
          <w:sz w:val="28"/>
          <w:szCs w:val="28"/>
        </w:rPr>
        <w:t xml:space="preserve"> декабря 202</w:t>
      </w:r>
      <w:r w:rsidR="00217E52">
        <w:rPr>
          <w:rFonts w:ascii="Times New Roman" w:hAnsi="Times New Roman" w:cs="Times New Roman"/>
          <w:sz w:val="28"/>
          <w:szCs w:val="28"/>
        </w:rPr>
        <w:t>4</w:t>
      </w:r>
      <w:r w:rsidRPr="00E275CA">
        <w:rPr>
          <w:rFonts w:ascii="Times New Roman" w:hAnsi="Times New Roman" w:cs="Times New Roman"/>
          <w:sz w:val="28"/>
          <w:szCs w:val="28"/>
        </w:rPr>
        <w:t xml:space="preserve"> года. </w:t>
      </w:r>
    </w:p>
    <w:p w:rsidR="00B31BB1" w:rsidRDefault="00B31BB1" w:rsidP="00E275C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6712" w:rsidRDefault="00AC6712" w:rsidP="00E275C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6712" w:rsidRDefault="00AC6712" w:rsidP="00E275C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6712" w:rsidRDefault="00AC6712" w:rsidP="00E275C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6712" w:rsidRDefault="00AC6712" w:rsidP="00E275C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6712" w:rsidRDefault="00AC6712" w:rsidP="00E275C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6712" w:rsidRDefault="00AC6712" w:rsidP="00E275C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6712" w:rsidRDefault="00AC6712" w:rsidP="00E275C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6712" w:rsidRDefault="00AC6712" w:rsidP="00E275C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6712" w:rsidRDefault="00AC6712" w:rsidP="00E275C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6712" w:rsidRDefault="00AC6712" w:rsidP="00E275C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6712" w:rsidRDefault="00AC6712" w:rsidP="00E275C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6712" w:rsidRDefault="00AC6712" w:rsidP="00E275C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6712" w:rsidRDefault="00AC6712" w:rsidP="00E275C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6712" w:rsidRDefault="00AC6712" w:rsidP="00E275C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6712" w:rsidRDefault="00AC6712" w:rsidP="00E275C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6712" w:rsidRDefault="00AC6712" w:rsidP="00E275C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6712" w:rsidRDefault="00AC6712" w:rsidP="00E275C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6712" w:rsidRDefault="00AC6712" w:rsidP="00E275C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6712" w:rsidRDefault="00AC6712" w:rsidP="00E275C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3432" w:rsidRDefault="000B3432" w:rsidP="00CE7BF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490" w:type="dxa"/>
        <w:jc w:val="center"/>
        <w:tblBorders>
          <w:bottom w:val="thinThickSmallGap" w:sz="18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54"/>
        <w:gridCol w:w="1616"/>
        <w:gridCol w:w="4120"/>
      </w:tblGrid>
      <w:tr w:rsidR="00217E52" w:rsidRPr="00390C89" w:rsidTr="009A48BF">
        <w:trPr>
          <w:trHeight w:val="1532"/>
          <w:jc w:val="center"/>
        </w:trPr>
        <w:tc>
          <w:tcPr>
            <w:tcW w:w="4754" w:type="dxa"/>
          </w:tcPr>
          <w:p w:rsidR="00217E52" w:rsidRPr="00390C89" w:rsidRDefault="00217E52" w:rsidP="009A48BF">
            <w:pPr>
              <w:pStyle w:val="FR3"/>
              <w:spacing w:before="0" w:after="120" w:line="240" w:lineRule="auto"/>
              <w:ind w:left="0" w:right="0"/>
              <w:rPr>
                <w:rFonts w:ascii="NewtonITT" w:hAnsi="NewtonITT"/>
                <w:sz w:val="24"/>
              </w:rPr>
            </w:pPr>
            <w:r w:rsidRPr="00390C89">
              <w:rPr>
                <w:rFonts w:ascii="NewtonITT" w:hAnsi="NewtonITT"/>
                <w:noProof w:val="0"/>
                <w:sz w:val="24"/>
              </w:rPr>
              <w:lastRenderedPageBreak/>
              <w:t>БАШЉОРТОСТАН РЕСПУБЛИКА</w:t>
            </w:r>
            <w:r w:rsidRPr="00390C89">
              <w:rPr>
                <w:rFonts w:ascii="NewtonITT" w:hAnsi="NewtonITT" w:cs="Lucida Sans Unicode"/>
                <w:noProof w:val="0"/>
                <w:sz w:val="24"/>
              </w:rPr>
              <w:t>Ћ</w:t>
            </w:r>
            <w:r w:rsidRPr="00390C89">
              <w:rPr>
                <w:rFonts w:ascii="NewtonITT" w:hAnsi="NewtonITT"/>
                <w:noProof w:val="0"/>
                <w:sz w:val="24"/>
              </w:rPr>
              <w:t>Ы</w:t>
            </w:r>
          </w:p>
          <w:p w:rsidR="00217E52" w:rsidRPr="00C909B1" w:rsidRDefault="00217E52" w:rsidP="009A48BF">
            <w:pPr>
              <w:pStyle w:val="FR1"/>
              <w:spacing w:before="0"/>
              <w:ind w:left="40"/>
              <w:jc w:val="center"/>
              <w:rPr>
                <w:rFonts w:ascii="NewtonITT" w:hAnsi="NewtonITT"/>
                <w:b/>
                <w:sz w:val="30"/>
                <w:szCs w:val="30"/>
              </w:rPr>
            </w:pPr>
            <w:r w:rsidRPr="00390C89">
              <w:rPr>
                <w:rFonts w:ascii="NewtonITT" w:hAnsi="NewtonITT"/>
                <w:b/>
                <w:sz w:val="30"/>
              </w:rPr>
              <w:t>О</w:t>
            </w:r>
            <w:r>
              <w:rPr>
                <w:rFonts w:ascii="NewtonITT" w:hAnsi="NewtonITT"/>
                <w:b/>
                <w:sz w:val="30"/>
              </w:rPr>
              <w:t>ктябрьский</w:t>
            </w:r>
            <w:r w:rsidRPr="00390C89">
              <w:rPr>
                <w:rFonts w:ascii="NewtonITT" w:hAnsi="NewtonITT"/>
                <w:b/>
                <w:sz w:val="30"/>
              </w:rPr>
              <w:t xml:space="preserve"> </w:t>
            </w:r>
            <w:proofErr w:type="spellStart"/>
            <w:r w:rsidRPr="00390C89">
              <w:rPr>
                <w:rFonts w:ascii="NewtonITT" w:hAnsi="NewtonITT" w:cs="Lucida Sans Unicode"/>
                <w:b/>
                <w:sz w:val="30"/>
              </w:rPr>
              <w:t>ҡ</w:t>
            </w:r>
            <w:r w:rsidRPr="00390C89">
              <w:rPr>
                <w:rFonts w:ascii="NewtonITT" w:hAnsi="NewtonITT"/>
                <w:b/>
                <w:sz w:val="30"/>
              </w:rPr>
              <w:t>алаһы</w:t>
            </w:r>
            <w:proofErr w:type="spellEnd"/>
            <w:r w:rsidRPr="00390C89">
              <w:rPr>
                <w:rFonts w:ascii="NewtonITT" w:hAnsi="NewtonITT"/>
                <w:b/>
                <w:sz w:val="30"/>
              </w:rPr>
              <w:br/>
            </w:r>
            <w:proofErr w:type="spellStart"/>
            <w:r w:rsidRPr="00390C89">
              <w:rPr>
                <w:rFonts w:ascii="NewtonITT" w:hAnsi="NewtonITT" w:cs="Lucida Sans Unicode"/>
                <w:b/>
                <w:sz w:val="30"/>
                <w:szCs w:val="30"/>
              </w:rPr>
              <w:t>ҡ</w:t>
            </w:r>
            <w:r w:rsidRPr="00390C89">
              <w:rPr>
                <w:rFonts w:ascii="NewtonITT" w:hAnsi="NewtonITT"/>
                <w:b/>
                <w:sz w:val="30"/>
                <w:szCs w:val="30"/>
              </w:rPr>
              <w:t>ала</w:t>
            </w:r>
            <w:proofErr w:type="spellEnd"/>
            <w:r w:rsidRPr="00390C89">
              <w:rPr>
                <w:rFonts w:ascii="NewtonITT" w:hAnsi="NewtonITT"/>
                <w:b/>
                <w:sz w:val="30"/>
                <w:szCs w:val="30"/>
              </w:rPr>
              <w:t xml:space="preserve"> </w:t>
            </w:r>
            <w:proofErr w:type="spellStart"/>
            <w:r w:rsidRPr="00390C89">
              <w:rPr>
                <w:rFonts w:ascii="NewtonITT" w:hAnsi="NewtonITT"/>
                <w:b/>
                <w:sz w:val="30"/>
                <w:szCs w:val="30"/>
              </w:rPr>
              <w:t>округы</w:t>
            </w:r>
            <w:proofErr w:type="spellEnd"/>
          </w:p>
          <w:p w:rsidR="00217E52" w:rsidRPr="00390C89" w:rsidRDefault="00217E52" w:rsidP="009A48BF">
            <w:pPr>
              <w:pStyle w:val="FR1"/>
              <w:spacing w:before="0"/>
              <w:ind w:left="40"/>
              <w:jc w:val="center"/>
              <w:rPr>
                <w:rFonts w:ascii="NewtonITT" w:hAnsi="NewtonITT"/>
                <w:b/>
                <w:sz w:val="30"/>
                <w:szCs w:val="30"/>
              </w:rPr>
            </w:pPr>
            <w:r w:rsidRPr="00390C89">
              <w:rPr>
                <w:rFonts w:ascii="NewtonITT" w:hAnsi="NewtonITT"/>
                <w:b/>
                <w:sz w:val="30"/>
                <w:szCs w:val="30"/>
              </w:rPr>
              <w:t>ХАКИМИӘТЕ</w:t>
            </w:r>
          </w:p>
          <w:p w:rsidR="00217E52" w:rsidRPr="00390C89" w:rsidRDefault="00217E52" w:rsidP="009A48BF">
            <w:pPr>
              <w:pStyle w:val="FR3"/>
              <w:spacing w:before="100" w:line="240" w:lineRule="auto"/>
              <w:ind w:left="318" w:right="198"/>
              <w:rPr>
                <w:rFonts w:ascii="NewtonITT" w:hAnsi="NewtonITT"/>
                <w:b w:val="0"/>
                <w:sz w:val="20"/>
              </w:rPr>
            </w:pPr>
            <w:r w:rsidRPr="00390C89">
              <w:rPr>
                <w:rFonts w:ascii="NewtonITT" w:hAnsi="NewtonITT"/>
                <w:b w:val="0"/>
                <w:sz w:val="24"/>
              </w:rPr>
              <w:t>452600,</w:t>
            </w:r>
            <w:r w:rsidRPr="00390C89">
              <w:rPr>
                <w:rFonts w:ascii="NewtonITT" w:hAnsi="NewtonITT"/>
                <w:b w:val="0"/>
                <w:noProof w:val="0"/>
                <w:sz w:val="24"/>
              </w:rPr>
              <w:t xml:space="preserve"> Октябрьский </w:t>
            </w:r>
            <w:proofErr w:type="spellStart"/>
            <w:proofErr w:type="gramStart"/>
            <w:r w:rsidRPr="00390C89">
              <w:rPr>
                <w:rFonts w:ascii="NewtonITT" w:hAnsi="NewtonITT"/>
                <w:b w:val="0"/>
                <w:noProof w:val="0"/>
                <w:sz w:val="24"/>
              </w:rPr>
              <w:t>ҡалаһы</w:t>
            </w:r>
            <w:proofErr w:type="spellEnd"/>
            <w:r w:rsidRPr="00390C89">
              <w:rPr>
                <w:rFonts w:ascii="NewtonITT" w:hAnsi="NewtonITT"/>
                <w:b w:val="0"/>
                <w:noProof w:val="0"/>
                <w:sz w:val="24"/>
              </w:rPr>
              <w:t>,</w:t>
            </w:r>
            <w:r w:rsidRPr="00390C89">
              <w:rPr>
                <w:rFonts w:ascii="NewtonITT" w:hAnsi="NewtonITT"/>
                <w:b w:val="0"/>
                <w:noProof w:val="0"/>
                <w:sz w:val="24"/>
              </w:rPr>
              <w:br/>
              <w:t>Чапаев</w:t>
            </w:r>
            <w:proofErr w:type="gramEnd"/>
            <w:r w:rsidRPr="00390C89">
              <w:rPr>
                <w:rFonts w:ascii="NewtonITT" w:hAnsi="NewtonITT"/>
                <w:b w:val="0"/>
                <w:noProof w:val="0"/>
                <w:sz w:val="24"/>
              </w:rPr>
              <w:t xml:space="preserve"> </w:t>
            </w:r>
            <w:proofErr w:type="spellStart"/>
            <w:r w:rsidRPr="00390C89">
              <w:rPr>
                <w:rFonts w:ascii="NewtonITT" w:hAnsi="NewtonITT"/>
                <w:b w:val="0"/>
                <w:noProof w:val="0"/>
                <w:sz w:val="24"/>
              </w:rPr>
              <w:t>урамы</w:t>
            </w:r>
            <w:proofErr w:type="spellEnd"/>
            <w:r w:rsidRPr="00390C89">
              <w:rPr>
                <w:rFonts w:ascii="NewtonITT" w:hAnsi="NewtonITT"/>
                <w:b w:val="0"/>
                <w:noProof w:val="0"/>
                <w:sz w:val="24"/>
              </w:rPr>
              <w:t>,</w:t>
            </w:r>
            <w:r w:rsidRPr="00390C89">
              <w:rPr>
                <w:rFonts w:ascii="NewtonITT" w:hAnsi="NewtonITT"/>
                <w:b w:val="0"/>
                <w:sz w:val="24"/>
              </w:rPr>
              <w:t xml:space="preserve"> 23</w:t>
            </w:r>
          </w:p>
        </w:tc>
        <w:tc>
          <w:tcPr>
            <w:tcW w:w="1616" w:type="dxa"/>
            <w:vAlign w:val="center"/>
          </w:tcPr>
          <w:p w:rsidR="00217E52" w:rsidRPr="00390C89" w:rsidRDefault="00217E52" w:rsidP="009A48BF">
            <w:pPr>
              <w:ind w:left="-140" w:firstLine="32"/>
              <w:jc w:val="center"/>
              <w:rPr>
                <w:rFonts w:ascii="NewtonITT" w:hAnsi="NewtonITT"/>
                <w:sz w:val="24"/>
                <w:lang w:val="en-US"/>
              </w:rPr>
            </w:pPr>
            <w:r w:rsidRPr="00390C89">
              <w:rPr>
                <w:rFonts w:ascii="NewtonITT" w:hAnsi="NewtonITT"/>
                <w:noProof/>
                <w:lang w:eastAsia="ru-RU"/>
              </w:rPr>
              <w:drawing>
                <wp:inline distT="0" distB="0" distL="0" distR="0" wp14:anchorId="34946514" wp14:editId="3BF67F04">
                  <wp:extent cx="716280" cy="746760"/>
                  <wp:effectExtent l="0" t="0" r="7620" b="0"/>
                  <wp:docPr id="1" name="Рисунок 1" descr="Герб Баш 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Баш 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6000" contrast="12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746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17E52" w:rsidRPr="00390C89" w:rsidRDefault="00217E52" w:rsidP="009A48BF">
            <w:pPr>
              <w:jc w:val="center"/>
              <w:rPr>
                <w:rFonts w:ascii="NewtonITT" w:hAnsi="NewtonITT"/>
                <w:lang w:val="en-US"/>
              </w:rPr>
            </w:pPr>
          </w:p>
        </w:tc>
        <w:tc>
          <w:tcPr>
            <w:tcW w:w="4120" w:type="dxa"/>
          </w:tcPr>
          <w:p w:rsidR="00217E52" w:rsidRPr="00390C89" w:rsidRDefault="00217E52" w:rsidP="009A48BF">
            <w:pPr>
              <w:pStyle w:val="FR3"/>
              <w:spacing w:before="0" w:after="120" w:line="240" w:lineRule="auto"/>
              <w:ind w:left="0" w:right="0"/>
              <w:rPr>
                <w:rFonts w:ascii="NewtonITT" w:hAnsi="NewtonITT"/>
                <w:noProof w:val="0"/>
                <w:sz w:val="24"/>
              </w:rPr>
            </w:pPr>
            <w:r w:rsidRPr="00390C89">
              <w:rPr>
                <w:rFonts w:ascii="NewtonITT" w:hAnsi="NewtonITT"/>
                <w:noProof w:val="0"/>
                <w:sz w:val="24"/>
              </w:rPr>
              <w:t>РЕСПУБЛИКА БАШКОРТОСТАН</w:t>
            </w:r>
          </w:p>
          <w:p w:rsidR="00217E52" w:rsidRPr="00390C89" w:rsidRDefault="00217E52" w:rsidP="009A48BF">
            <w:pPr>
              <w:pStyle w:val="FR1"/>
              <w:spacing w:before="0"/>
              <w:ind w:left="40"/>
              <w:jc w:val="center"/>
              <w:rPr>
                <w:rFonts w:ascii="NewtonITT" w:hAnsi="NewtonITT"/>
                <w:b/>
                <w:sz w:val="30"/>
              </w:rPr>
            </w:pPr>
            <w:r w:rsidRPr="00390C89">
              <w:rPr>
                <w:rFonts w:ascii="NewtonITT" w:hAnsi="NewtonITT"/>
                <w:b/>
                <w:sz w:val="30"/>
              </w:rPr>
              <w:t>АДМИНИСТРАЦИЯ</w:t>
            </w:r>
          </w:p>
          <w:p w:rsidR="00217E52" w:rsidRPr="00390C89" w:rsidRDefault="00217E52" w:rsidP="009A48BF">
            <w:pPr>
              <w:pStyle w:val="FR1"/>
              <w:spacing w:before="0"/>
              <w:ind w:left="40"/>
              <w:jc w:val="center"/>
              <w:rPr>
                <w:rFonts w:ascii="NewtonITT" w:hAnsi="NewtonITT"/>
                <w:sz w:val="30"/>
              </w:rPr>
            </w:pPr>
            <w:r w:rsidRPr="00390C89">
              <w:rPr>
                <w:rFonts w:ascii="NewtonITT" w:hAnsi="NewtonITT"/>
                <w:b/>
                <w:sz w:val="30"/>
              </w:rPr>
              <w:t>городского округа</w:t>
            </w:r>
            <w:r w:rsidRPr="00390C89">
              <w:rPr>
                <w:rFonts w:ascii="NewtonITT" w:hAnsi="NewtonITT"/>
                <w:b/>
                <w:sz w:val="30"/>
              </w:rPr>
              <w:br/>
              <w:t>город О</w:t>
            </w:r>
            <w:r>
              <w:rPr>
                <w:rFonts w:ascii="NewtonITT" w:hAnsi="NewtonITT"/>
                <w:b/>
                <w:sz w:val="30"/>
              </w:rPr>
              <w:t>ктябрьский</w:t>
            </w:r>
          </w:p>
          <w:p w:rsidR="00217E52" w:rsidRPr="00390C89" w:rsidRDefault="00217E52" w:rsidP="009A48BF">
            <w:pPr>
              <w:pStyle w:val="FR3"/>
              <w:spacing w:before="120" w:after="120" w:line="240" w:lineRule="auto"/>
              <w:ind w:left="318" w:right="198"/>
              <w:rPr>
                <w:rFonts w:ascii="NewtonITT" w:hAnsi="NewtonITT"/>
                <w:b w:val="0"/>
                <w:sz w:val="20"/>
              </w:rPr>
            </w:pPr>
            <w:r w:rsidRPr="00390C89">
              <w:rPr>
                <w:rFonts w:ascii="NewtonITT" w:hAnsi="NewtonITT"/>
                <w:b w:val="0"/>
                <w:sz w:val="24"/>
              </w:rPr>
              <w:t>452600,</w:t>
            </w:r>
            <w:r w:rsidRPr="00390C89">
              <w:rPr>
                <w:rFonts w:ascii="NewtonITT" w:hAnsi="NewtonITT"/>
                <w:b w:val="0"/>
                <w:noProof w:val="0"/>
                <w:sz w:val="24"/>
              </w:rPr>
              <w:t xml:space="preserve"> г</w:t>
            </w:r>
            <w:r>
              <w:rPr>
                <w:rFonts w:ascii="NewtonITT" w:hAnsi="NewtonITT"/>
                <w:b w:val="0"/>
                <w:noProof w:val="0"/>
                <w:sz w:val="24"/>
              </w:rPr>
              <w:t xml:space="preserve">ород </w:t>
            </w:r>
            <w:proofErr w:type="gramStart"/>
            <w:r>
              <w:rPr>
                <w:rFonts w:ascii="NewtonITT" w:hAnsi="NewtonITT"/>
                <w:b w:val="0"/>
                <w:noProof w:val="0"/>
                <w:sz w:val="24"/>
              </w:rPr>
              <w:t>Октябрьский,</w:t>
            </w:r>
            <w:r>
              <w:rPr>
                <w:rFonts w:ascii="NewtonITT" w:hAnsi="NewtonITT"/>
                <w:b w:val="0"/>
                <w:noProof w:val="0"/>
                <w:sz w:val="24"/>
              </w:rPr>
              <w:br/>
              <w:t>улица</w:t>
            </w:r>
            <w:proofErr w:type="gramEnd"/>
            <w:r w:rsidRPr="00390C89">
              <w:rPr>
                <w:rFonts w:ascii="NewtonITT" w:hAnsi="NewtonITT"/>
                <w:b w:val="0"/>
                <w:noProof w:val="0"/>
                <w:sz w:val="24"/>
              </w:rPr>
              <w:t xml:space="preserve"> Чапаева,</w:t>
            </w:r>
            <w:r w:rsidRPr="00390C89">
              <w:rPr>
                <w:rFonts w:ascii="NewtonITT" w:hAnsi="NewtonITT"/>
                <w:b w:val="0"/>
                <w:sz w:val="24"/>
              </w:rPr>
              <w:t xml:space="preserve"> 23</w:t>
            </w:r>
          </w:p>
        </w:tc>
      </w:tr>
    </w:tbl>
    <w:p w:rsidR="00217E52" w:rsidRPr="00390C89" w:rsidRDefault="00217E52" w:rsidP="00217E52">
      <w:pPr>
        <w:jc w:val="center"/>
        <w:rPr>
          <w:rFonts w:ascii="NewtonITT" w:hAnsi="NewtonITT"/>
          <w:sz w:val="16"/>
        </w:rPr>
      </w:pPr>
    </w:p>
    <w:p w:rsidR="00217E52" w:rsidRPr="00390C89" w:rsidRDefault="00217E52" w:rsidP="00217E52">
      <w:pPr>
        <w:pStyle w:val="FR3"/>
        <w:spacing w:before="0"/>
        <w:ind w:left="0" w:right="0"/>
        <w:rPr>
          <w:rFonts w:ascii="NewtonITT" w:hAnsi="NewtonITT"/>
          <w:b w:val="0"/>
          <w:bCs w:val="0"/>
          <w:noProof w:val="0"/>
          <w:sz w:val="24"/>
          <w:szCs w:val="40"/>
        </w:rPr>
      </w:pPr>
      <w:r>
        <w:rPr>
          <w:rFonts w:ascii="NewtonITT" w:hAnsi="NewtonITT" w:cs="Times New Roman"/>
          <w:noProof w:val="0"/>
          <w:spacing w:val="50"/>
          <w:sz w:val="36"/>
        </w:rPr>
        <w:t xml:space="preserve">         </w:t>
      </w:r>
      <w:r w:rsidRPr="00390C89">
        <w:rPr>
          <w:rFonts w:ascii="NewtonITT" w:hAnsi="NewtonITT" w:cs="Times New Roman"/>
          <w:noProof w:val="0"/>
          <w:spacing w:val="50"/>
          <w:sz w:val="36"/>
        </w:rPr>
        <w:t>ЉАРАР</w:t>
      </w:r>
      <w:r w:rsidRPr="00390C89">
        <w:rPr>
          <w:rFonts w:ascii="NewtonITT" w:hAnsi="NewtonITT"/>
          <w:bCs w:val="0"/>
          <w:noProof w:val="0"/>
          <w:sz w:val="52"/>
          <w:szCs w:val="40"/>
        </w:rPr>
        <w:t xml:space="preserve"> </w:t>
      </w:r>
      <w:r w:rsidRPr="00390C89">
        <w:rPr>
          <w:rFonts w:ascii="NewtonITT" w:hAnsi="NewtonITT"/>
          <w:bCs w:val="0"/>
          <w:noProof w:val="0"/>
          <w:sz w:val="38"/>
          <w:szCs w:val="40"/>
        </w:rPr>
        <w:t xml:space="preserve">                       </w:t>
      </w:r>
      <w:r>
        <w:rPr>
          <w:rFonts w:ascii="NewtonITT" w:hAnsi="NewtonITT"/>
          <w:bCs w:val="0"/>
          <w:noProof w:val="0"/>
          <w:sz w:val="38"/>
          <w:szCs w:val="40"/>
        </w:rPr>
        <w:t xml:space="preserve">             </w:t>
      </w:r>
      <w:r w:rsidRPr="00390C89">
        <w:rPr>
          <w:rFonts w:ascii="NewtonITT" w:hAnsi="NewtonITT"/>
          <w:bCs w:val="0"/>
          <w:noProof w:val="0"/>
          <w:sz w:val="38"/>
          <w:szCs w:val="40"/>
        </w:rPr>
        <w:t>ПОСТАНОВЛЕНИЕ</w:t>
      </w:r>
    </w:p>
    <w:p w:rsidR="00217E52" w:rsidRPr="00390C89" w:rsidRDefault="00217E52" w:rsidP="00217E52">
      <w:pPr>
        <w:pStyle w:val="FR3"/>
        <w:spacing w:before="0" w:line="240" w:lineRule="auto"/>
        <w:ind w:left="0" w:right="0"/>
        <w:rPr>
          <w:rFonts w:ascii="NewtonITT" w:hAnsi="NewtonITT"/>
          <w:b w:val="0"/>
          <w:noProof w:val="0"/>
        </w:rPr>
      </w:pPr>
    </w:p>
    <w:p w:rsidR="00217E52" w:rsidRDefault="00217E52" w:rsidP="00217E5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NewtonITT" w:hAnsi="NewtonITT"/>
          <w:b/>
          <w:sz w:val="24"/>
        </w:rPr>
        <w:t>«____» _________________2024 й.    № _______    «____» _________________2024 г.</w:t>
      </w:r>
    </w:p>
    <w:p w:rsidR="00217E52" w:rsidRDefault="00217E52" w:rsidP="00217E52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217E52" w:rsidRPr="00CE7BF0" w:rsidRDefault="00217E52" w:rsidP="00217E52">
      <w:pPr>
        <w:pStyle w:val="a5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Pr="00F158D5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 xml:space="preserve">граммы </w:t>
      </w:r>
      <w:r w:rsidRPr="00F158D5">
        <w:rPr>
          <w:rFonts w:ascii="Times New Roman" w:hAnsi="Times New Roman" w:cs="Times New Roman"/>
          <w:sz w:val="28"/>
          <w:szCs w:val="28"/>
        </w:rPr>
        <w:t>профилактики рисков причинения вреда (ущерба) охраняемым законом ценностям при осуществлении муниципального контрол</w:t>
      </w:r>
      <w:r>
        <w:rPr>
          <w:rFonts w:ascii="Times New Roman" w:hAnsi="Times New Roman" w:cs="Times New Roman"/>
          <w:sz w:val="28"/>
          <w:szCs w:val="28"/>
        </w:rPr>
        <w:t xml:space="preserve">я в сфере благоустройства на территории городского округа </w:t>
      </w:r>
      <w:r w:rsidRPr="00F158D5">
        <w:rPr>
          <w:rFonts w:ascii="Times New Roman" w:hAnsi="Times New Roman" w:cs="Times New Roman"/>
          <w:sz w:val="28"/>
          <w:szCs w:val="28"/>
        </w:rPr>
        <w:t>город Октябрьский Республики Башк</w:t>
      </w:r>
      <w:r>
        <w:rPr>
          <w:rFonts w:ascii="Times New Roman" w:hAnsi="Times New Roman" w:cs="Times New Roman"/>
          <w:sz w:val="28"/>
          <w:szCs w:val="28"/>
        </w:rPr>
        <w:t>ортостан на 2025 год</w:t>
      </w:r>
    </w:p>
    <w:p w:rsidR="00217E52" w:rsidRDefault="00217E52" w:rsidP="00217E5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7E52" w:rsidRPr="00F158D5" w:rsidRDefault="00217E52" w:rsidP="00217E5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58D5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Уставом городского округа город Октябрьский Республики Башкортостан</w:t>
      </w:r>
    </w:p>
    <w:p w:rsidR="00217E52" w:rsidRPr="00F158D5" w:rsidRDefault="00217E52" w:rsidP="00217E5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7E52" w:rsidRPr="00F158D5" w:rsidRDefault="00217E52" w:rsidP="00217E52">
      <w:pPr>
        <w:pStyle w:val="a5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58D5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217E52" w:rsidRPr="00F158D5" w:rsidRDefault="00217E52" w:rsidP="00217E5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7E52" w:rsidRDefault="00217E52" w:rsidP="00217E5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Pr="00F158D5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 xml:space="preserve">грамму </w:t>
      </w:r>
      <w:r w:rsidRPr="00F158D5">
        <w:rPr>
          <w:rFonts w:ascii="Times New Roman" w:hAnsi="Times New Roman" w:cs="Times New Roman"/>
          <w:sz w:val="28"/>
          <w:szCs w:val="28"/>
        </w:rPr>
        <w:t>профилактики рисков причинения вреда (ущерба) охраняемым законом ценностям при осуществлении муниципального контрол</w:t>
      </w:r>
      <w:r>
        <w:rPr>
          <w:rFonts w:ascii="Times New Roman" w:hAnsi="Times New Roman" w:cs="Times New Roman"/>
          <w:sz w:val="28"/>
          <w:szCs w:val="28"/>
        </w:rPr>
        <w:t xml:space="preserve">я в сфере благоустройства на территории городского округа </w:t>
      </w:r>
      <w:r w:rsidRPr="00F158D5">
        <w:rPr>
          <w:rFonts w:ascii="Times New Roman" w:hAnsi="Times New Roman" w:cs="Times New Roman"/>
          <w:sz w:val="28"/>
          <w:szCs w:val="28"/>
        </w:rPr>
        <w:t>город Октябрьский Республики Башк</w:t>
      </w:r>
      <w:r>
        <w:rPr>
          <w:rFonts w:ascii="Times New Roman" w:hAnsi="Times New Roman" w:cs="Times New Roman"/>
          <w:sz w:val="28"/>
          <w:szCs w:val="28"/>
        </w:rPr>
        <w:t>ортостан на 2025 год согласно приложению.</w:t>
      </w:r>
    </w:p>
    <w:p w:rsidR="00217E52" w:rsidRDefault="00217E52" w:rsidP="00217E5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 1 января 2025 года.</w:t>
      </w:r>
    </w:p>
    <w:p w:rsidR="00217E52" w:rsidRDefault="00217E52" w:rsidP="00217E5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постановление обнародовать через читальный зал архивного отдела администрации городского округа город Октябрьский Республики Башкортостан, разместить на официальном сайте городского округа город Октябрьский Республики Башкортостан.</w:t>
      </w:r>
    </w:p>
    <w:p w:rsidR="00217E52" w:rsidRDefault="00217E52" w:rsidP="00217E5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Контроль за исполнением настоящего постановления возложить на заместителя главы администрации Нафикова</w:t>
      </w:r>
      <w:r w:rsidRPr="008A31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И.М.</w:t>
      </w:r>
    </w:p>
    <w:p w:rsidR="00217E52" w:rsidRDefault="00217E52" w:rsidP="00217E5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17E52" w:rsidRDefault="00217E52" w:rsidP="00217E5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17E52" w:rsidRPr="000726F3" w:rsidRDefault="00217E52" w:rsidP="00217E5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                                                                          А.Е.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Пальчинский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:rsidR="001B7334" w:rsidRDefault="001B7334" w:rsidP="00217E52">
      <w:pPr>
        <w:autoSpaceDE w:val="0"/>
        <w:autoSpaceDN w:val="0"/>
        <w:adjustRightInd w:val="0"/>
        <w:spacing w:after="0" w:line="240" w:lineRule="auto"/>
        <w:ind w:left="5529"/>
        <w:rPr>
          <w:rFonts w:ascii="Times New Roman" w:eastAsiaTheme="minorHAnsi" w:hAnsi="Times New Roman"/>
          <w:sz w:val="24"/>
          <w:szCs w:val="24"/>
        </w:rPr>
      </w:pPr>
    </w:p>
    <w:p w:rsidR="00217E52" w:rsidRDefault="00217E52" w:rsidP="00217E52">
      <w:pPr>
        <w:autoSpaceDE w:val="0"/>
        <w:autoSpaceDN w:val="0"/>
        <w:adjustRightInd w:val="0"/>
        <w:spacing w:after="0" w:line="240" w:lineRule="auto"/>
        <w:ind w:left="5529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lastRenderedPageBreak/>
        <w:t>Приложение</w:t>
      </w:r>
    </w:p>
    <w:p w:rsidR="00217E52" w:rsidRDefault="00217E52" w:rsidP="00217E52">
      <w:pPr>
        <w:autoSpaceDE w:val="0"/>
        <w:autoSpaceDN w:val="0"/>
        <w:adjustRightInd w:val="0"/>
        <w:spacing w:after="0" w:line="240" w:lineRule="auto"/>
        <w:ind w:left="5529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к постановлению администрации </w:t>
      </w:r>
    </w:p>
    <w:p w:rsidR="00217E52" w:rsidRDefault="00217E52" w:rsidP="00217E52">
      <w:pPr>
        <w:autoSpaceDE w:val="0"/>
        <w:autoSpaceDN w:val="0"/>
        <w:adjustRightInd w:val="0"/>
        <w:spacing w:after="0" w:line="240" w:lineRule="auto"/>
        <w:ind w:left="5529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городского округа </w:t>
      </w:r>
    </w:p>
    <w:p w:rsidR="00217E52" w:rsidRDefault="00217E52" w:rsidP="00217E52">
      <w:pPr>
        <w:autoSpaceDE w:val="0"/>
        <w:autoSpaceDN w:val="0"/>
        <w:adjustRightInd w:val="0"/>
        <w:spacing w:after="0" w:line="240" w:lineRule="auto"/>
        <w:ind w:left="5529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город Октябрьский</w:t>
      </w:r>
    </w:p>
    <w:p w:rsidR="00217E52" w:rsidRDefault="00217E52" w:rsidP="00217E52">
      <w:pPr>
        <w:autoSpaceDE w:val="0"/>
        <w:autoSpaceDN w:val="0"/>
        <w:adjustRightInd w:val="0"/>
        <w:spacing w:after="0" w:line="240" w:lineRule="auto"/>
        <w:ind w:left="5529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Республики Башкортостан </w:t>
      </w:r>
    </w:p>
    <w:p w:rsidR="00217E52" w:rsidRDefault="00217E52" w:rsidP="00217E52">
      <w:pPr>
        <w:autoSpaceDE w:val="0"/>
        <w:autoSpaceDN w:val="0"/>
        <w:adjustRightInd w:val="0"/>
        <w:spacing w:after="0" w:line="240" w:lineRule="auto"/>
        <w:ind w:left="5529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от «_</w:t>
      </w:r>
      <w:r w:rsidR="001B7334">
        <w:rPr>
          <w:rFonts w:ascii="Times New Roman" w:eastAsiaTheme="minorHAnsi" w:hAnsi="Times New Roman"/>
          <w:sz w:val="24"/>
          <w:szCs w:val="24"/>
        </w:rPr>
        <w:t>___» __________ 2025</w:t>
      </w:r>
      <w:r>
        <w:rPr>
          <w:rFonts w:ascii="Times New Roman" w:eastAsiaTheme="minorHAnsi" w:hAnsi="Times New Roman"/>
          <w:sz w:val="24"/>
          <w:szCs w:val="24"/>
        </w:rPr>
        <w:t xml:space="preserve"> № ______</w:t>
      </w:r>
    </w:p>
    <w:p w:rsidR="00217E52" w:rsidRDefault="00217E52" w:rsidP="00217E5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17E52" w:rsidRPr="00EF24FE" w:rsidRDefault="00217E52" w:rsidP="00217E52">
      <w:pPr>
        <w:pStyle w:val="a5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217E52" w:rsidRDefault="00217E52" w:rsidP="00217E52">
      <w:pPr>
        <w:pStyle w:val="a5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24FE">
        <w:rPr>
          <w:rFonts w:ascii="Times New Roman" w:hAnsi="Times New Roman" w:cs="Times New Roman"/>
          <w:b/>
          <w:sz w:val="28"/>
          <w:szCs w:val="28"/>
        </w:rPr>
        <w:t>профилактики рисков причи</w:t>
      </w:r>
      <w:r>
        <w:rPr>
          <w:rFonts w:ascii="Times New Roman" w:hAnsi="Times New Roman" w:cs="Times New Roman"/>
          <w:b/>
          <w:sz w:val="28"/>
          <w:szCs w:val="28"/>
        </w:rPr>
        <w:t xml:space="preserve">нения вреда (ущерба) </w:t>
      </w:r>
    </w:p>
    <w:p w:rsidR="00217E52" w:rsidRDefault="00217E52" w:rsidP="00217E52">
      <w:pPr>
        <w:pStyle w:val="a5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охраняемым </w:t>
      </w:r>
      <w:r w:rsidRPr="00EF24FE">
        <w:rPr>
          <w:rFonts w:ascii="Times New Roman" w:hAnsi="Times New Roman" w:cs="Times New Roman"/>
          <w:b/>
          <w:sz w:val="28"/>
          <w:szCs w:val="28"/>
        </w:rPr>
        <w:t xml:space="preserve">законом ценностям </w:t>
      </w:r>
    </w:p>
    <w:p w:rsidR="00217E52" w:rsidRDefault="00217E52" w:rsidP="00217E52">
      <w:pPr>
        <w:pStyle w:val="a5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 осуществлении</w:t>
      </w:r>
      <w:r w:rsidRPr="00EF24FE">
        <w:rPr>
          <w:rFonts w:ascii="Times New Roman" w:hAnsi="Times New Roman" w:cs="Times New Roman"/>
          <w:b/>
          <w:sz w:val="28"/>
          <w:szCs w:val="28"/>
        </w:rPr>
        <w:t xml:space="preserve"> муниципально</w:t>
      </w:r>
      <w:r>
        <w:rPr>
          <w:rFonts w:ascii="Times New Roman" w:hAnsi="Times New Roman" w:cs="Times New Roman"/>
          <w:b/>
          <w:sz w:val="28"/>
          <w:szCs w:val="28"/>
        </w:rPr>
        <w:t>го</w:t>
      </w:r>
      <w:r w:rsidRPr="00EF24FE">
        <w:rPr>
          <w:rFonts w:ascii="Times New Roman" w:hAnsi="Times New Roman" w:cs="Times New Roman"/>
          <w:b/>
          <w:sz w:val="28"/>
          <w:szCs w:val="28"/>
        </w:rPr>
        <w:t xml:space="preserve"> контрол</w:t>
      </w:r>
      <w:r>
        <w:rPr>
          <w:rFonts w:ascii="Times New Roman" w:hAnsi="Times New Roman" w:cs="Times New Roman"/>
          <w:b/>
          <w:sz w:val="28"/>
          <w:szCs w:val="28"/>
        </w:rPr>
        <w:t xml:space="preserve">я в сфере благоустройства на территории городского округа </w:t>
      </w:r>
    </w:p>
    <w:p w:rsidR="00217E52" w:rsidRDefault="00217E52" w:rsidP="00217E52">
      <w:pPr>
        <w:pStyle w:val="a5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город Октябрьский Республики </w:t>
      </w:r>
      <w:r w:rsidR="001B7334">
        <w:rPr>
          <w:rFonts w:ascii="Times New Roman" w:hAnsi="Times New Roman" w:cs="Times New Roman"/>
          <w:b/>
          <w:sz w:val="28"/>
          <w:szCs w:val="28"/>
        </w:rPr>
        <w:t>Башкортостан на 2025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217E52" w:rsidRDefault="00217E52" w:rsidP="00217E52">
      <w:pPr>
        <w:pStyle w:val="a5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7E52" w:rsidRPr="0058234D" w:rsidRDefault="00217E52" w:rsidP="00217E52">
      <w:pPr>
        <w:pStyle w:val="a5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23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Программа профилактики рисков причинения вреда (ущерба) охраняемым законом ценностям муниципального контроля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сфере благоустройства </w:t>
      </w:r>
      <w:r w:rsidRPr="005823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территории городского округа город Октябрьский Республики Башкортостан устанавливает перечень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сфере благоустройства </w:t>
      </w:r>
      <w:r w:rsidRPr="005823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территории городского округа город Октябрьский Республики Башкортостан, проводимых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отделом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жилищно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коммунального хозяйства и благоустройства </w:t>
      </w:r>
      <w:r w:rsidRPr="0058234D">
        <w:rPr>
          <w:rFonts w:ascii="Times New Roman" w:hAnsi="Times New Roman" w:cs="Times New Roman"/>
          <w:sz w:val="28"/>
          <w:szCs w:val="28"/>
          <w:shd w:val="clear" w:color="auto" w:fill="FFFFFF"/>
        </w:rPr>
        <w:t>администрации городского округа город Октябрьский Республики Башкортостан, и порядок их проведения в 202</w:t>
      </w:r>
      <w:r w:rsidR="001B7334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Pr="005823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году. </w:t>
      </w:r>
    </w:p>
    <w:p w:rsidR="00217E52" w:rsidRPr="0058234D" w:rsidRDefault="00217E52" w:rsidP="00217E52">
      <w:pPr>
        <w:pStyle w:val="a5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7E52" w:rsidRDefault="00217E52" w:rsidP="00217E52">
      <w:pPr>
        <w:pStyle w:val="a5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8234D">
        <w:rPr>
          <w:rFonts w:ascii="Times New Roman" w:hAnsi="Times New Roman" w:cs="Times New Roman"/>
          <w:sz w:val="28"/>
          <w:szCs w:val="28"/>
          <w:lang w:eastAsia="ru-RU"/>
        </w:rPr>
        <w:t>Раздел 1. Анализ текущего состояния осуществления муниципального контроля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 сфере благоустройства</w:t>
      </w:r>
      <w:r w:rsidRPr="0058234D">
        <w:rPr>
          <w:rFonts w:ascii="Times New Roman" w:hAnsi="Times New Roman" w:cs="Times New Roman"/>
          <w:sz w:val="28"/>
          <w:szCs w:val="28"/>
          <w:lang w:eastAsia="ru-RU"/>
        </w:rPr>
        <w:t>, описание текущего развития профилактической деятельности</w:t>
      </w:r>
      <w:r w:rsidRPr="00D26A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отдела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жилищно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коммунального хозяйства и благоустройства </w:t>
      </w:r>
      <w:r w:rsidRPr="0058234D">
        <w:rPr>
          <w:rFonts w:ascii="Times New Roman" w:hAnsi="Times New Roman" w:cs="Times New Roman"/>
          <w:sz w:val="28"/>
          <w:szCs w:val="28"/>
          <w:shd w:val="clear" w:color="auto" w:fill="FFFFFF"/>
        </w:rPr>
        <w:t>администрации городского округа город Октябрьский Республики Башкортостан</w:t>
      </w:r>
      <w:r w:rsidRPr="0058234D">
        <w:rPr>
          <w:rFonts w:ascii="Times New Roman" w:hAnsi="Times New Roman" w:cs="Times New Roman"/>
          <w:sz w:val="28"/>
          <w:szCs w:val="28"/>
          <w:lang w:eastAsia="ru-RU"/>
        </w:rPr>
        <w:t>, характеристика проблем, на решение которых направлена Программа</w:t>
      </w:r>
    </w:p>
    <w:p w:rsidR="00217E52" w:rsidRPr="0058234D" w:rsidRDefault="00217E52" w:rsidP="00217E52">
      <w:pPr>
        <w:pStyle w:val="a5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17E52" w:rsidRPr="0058234D" w:rsidRDefault="00217E52" w:rsidP="00217E5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8234D">
        <w:rPr>
          <w:rFonts w:ascii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hAnsi="Times New Roman" w:cs="Times New Roman"/>
          <w:sz w:val="28"/>
          <w:szCs w:val="28"/>
          <w:lang w:eastAsia="ru-RU"/>
        </w:rPr>
        <w:t>.1 Муниципальный контроль -</w:t>
      </w:r>
      <w:r w:rsidRPr="0058234D">
        <w:rPr>
          <w:rFonts w:ascii="Times New Roman" w:hAnsi="Times New Roman" w:cs="Times New Roman"/>
          <w:sz w:val="28"/>
          <w:szCs w:val="28"/>
          <w:lang w:eastAsia="ru-RU"/>
        </w:rPr>
        <w:t xml:space="preserve"> деятельность контрольных органов, направленная на предупреждение, выявление и пресечение нарушений обязательных требований, осуществляемая в пределах полномочий указанных органов посредством профилактики нарушений обязательных требований, оценки соблюдения гражданами и организациями обязательных требований, выявления их нарушений,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 положения, существовавшего до возникновения таких нарушений.</w:t>
      </w:r>
    </w:p>
    <w:p w:rsidR="00217E52" w:rsidRPr="0058234D" w:rsidRDefault="00217E52" w:rsidP="00217E5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8234D">
        <w:rPr>
          <w:rFonts w:ascii="Times New Roman" w:hAnsi="Times New Roman" w:cs="Times New Roman"/>
          <w:sz w:val="28"/>
          <w:szCs w:val="28"/>
          <w:lang w:eastAsia="ru-RU"/>
        </w:rPr>
        <w:t>Предметом муниципального контроля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 сфере благоустройства </w:t>
      </w:r>
      <w:r w:rsidRPr="0058234D">
        <w:rPr>
          <w:rFonts w:ascii="Times New Roman" w:hAnsi="Times New Roman" w:cs="Times New Roman"/>
          <w:sz w:val="28"/>
          <w:szCs w:val="28"/>
          <w:lang w:eastAsia="ru-RU"/>
        </w:rPr>
        <w:t xml:space="preserve">является соблюдение юридическими лицами, индивидуальными предпринимателями, гражданами обязательных требований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Правил благоустройства городского округа город Октябрьский Республики Башкортостан, утвержденным решением </w:t>
      </w: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Совета городского округа город Октябрьский Республики Башкортостан</w:t>
      </w:r>
      <w:r w:rsidRPr="0058234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от 31.07.2019 № 329 </w:t>
      </w:r>
      <w:r w:rsidRPr="0058234D">
        <w:rPr>
          <w:rFonts w:ascii="Times New Roman" w:hAnsi="Times New Roman" w:cs="Times New Roman"/>
          <w:sz w:val="28"/>
          <w:szCs w:val="28"/>
          <w:lang w:eastAsia="ru-RU"/>
        </w:rPr>
        <w:t xml:space="preserve">в отношении объектов </w:t>
      </w:r>
      <w:r>
        <w:rPr>
          <w:rFonts w:ascii="Times New Roman" w:hAnsi="Times New Roman" w:cs="Times New Roman"/>
          <w:sz w:val="28"/>
          <w:szCs w:val="28"/>
          <w:lang w:eastAsia="ru-RU"/>
        </w:rPr>
        <w:t>благоустройства</w:t>
      </w:r>
      <w:r w:rsidRPr="0058234D">
        <w:rPr>
          <w:rFonts w:ascii="Times New Roman" w:hAnsi="Times New Roman" w:cs="Times New Roman"/>
          <w:sz w:val="28"/>
          <w:szCs w:val="28"/>
          <w:lang w:eastAsia="ru-RU"/>
        </w:rPr>
        <w:t>, за нарушение которых законодательством предусмотрена администр</w:t>
      </w:r>
      <w:r>
        <w:rPr>
          <w:rFonts w:ascii="Times New Roman" w:hAnsi="Times New Roman" w:cs="Times New Roman"/>
          <w:sz w:val="28"/>
          <w:szCs w:val="28"/>
          <w:lang w:eastAsia="ru-RU"/>
        </w:rPr>
        <w:t>ативная ответственность (далее -</w:t>
      </w:r>
      <w:r w:rsidRPr="0058234D">
        <w:rPr>
          <w:rFonts w:ascii="Times New Roman" w:hAnsi="Times New Roman" w:cs="Times New Roman"/>
          <w:sz w:val="28"/>
          <w:szCs w:val="28"/>
          <w:lang w:eastAsia="ru-RU"/>
        </w:rPr>
        <w:t xml:space="preserve"> обязательные требования).</w:t>
      </w:r>
    </w:p>
    <w:p w:rsidR="00217E52" w:rsidRPr="0058234D" w:rsidRDefault="00217E52" w:rsidP="00217E5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8234D">
        <w:rPr>
          <w:rFonts w:ascii="Times New Roman" w:hAnsi="Times New Roman" w:cs="Times New Roman"/>
          <w:sz w:val="28"/>
          <w:szCs w:val="28"/>
          <w:lang w:eastAsia="ru-RU"/>
        </w:rPr>
        <w:t xml:space="preserve">Подконтрольными субъектами при проведении муниципального контроля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сфере благоустройства </w:t>
      </w:r>
      <w:r w:rsidRPr="0058234D">
        <w:rPr>
          <w:rFonts w:ascii="Times New Roman" w:hAnsi="Times New Roman" w:cs="Times New Roman"/>
          <w:sz w:val="28"/>
          <w:szCs w:val="28"/>
          <w:lang w:eastAsia="ru-RU"/>
        </w:rPr>
        <w:t xml:space="preserve">являются юридические лица, индивидуальные предприниматели и граждане при осуществлении ими производственной и иной деятельности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 благоустройству на территориях различного функционального значения </w:t>
      </w:r>
      <w:r w:rsidRPr="0058234D">
        <w:rPr>
          <w:rFonts w:ascii="Times New Roman" w:hAnsi="Times New Roman" w:cs="Times New Roman"/>
          <w:sz w:val="28"/>
          <w:szCs w:val="28"/>
          <w:lang w:eastAsia="ru-RU"/>
        </w:rPr>
        <w:t>(далее - подконтрольные субъекты).</w:t>
      </w:r>
    </w:p>
    <w:p w:rsidR="00217E52" w:rsidRPr="0058234D" w:rsidRDefault="00217E52" w:rsidP="00217E5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8234D">
        <w:rPr>
          <w:rFonts w:ascii="Times New Roman" w:hAnsi="Times New Roman" w:cs="Times New Roman"/>
          <w:sz w:val="28"/>
          <w:szCs w:val="28"/>
          <w:lang w:eastAsia="ru-RU"/>
        </w:rPr>
        <w:t>Муниципальный контроль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 сфере благоустройства</w:t>
      </w:r>
      <w:r w:rsidRPr="0058234D">
        <w:rPr>
          <w:rFonts w:ascii="Times New Roman" w:hAnsi="Times New Roman" w:cs="Times New Roman"/>
          <w:sz w:val="28"/>
          <w:szCs w:val="28"/>
          <w:lang w:eastAsia="ru-RU"/>
        </w:rPr>
        <w:t xml:space="preserve"> на территории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городского округа город Октябрьский Республики Башкортостан </w:t>
      </w:r>
      <w:r w:rsidRPr="0058234D">
        <w:rPr>
          <w:rFonts w:ascii="Times New Roman" w:hAnsi="Times New Roman" w:cs="Times New Roman"/>
          <w:sz w:val="28"/>
          <w:szCs w:val="28"/>
          <w:lang w:eastAsia="ru-RU"/>
        </w:rPr>
        <w:t xml:space="preserve">от лица </w:t>
      </w:r>
      <w:r>
        <w:rPr>
          <w:rFonts w:ascii="Times New Roman" w:hAnsi="Times New Roman" w:cs="Times New Roman"/>
          <w:sz w:val="28"/>
          <w:szCs w:val="28"/>
          <w:lang w:eastAsia="ru-RU"/>
        </w:rPr>
        <w:t>администрации городского округа город Октябрьский Республики Башкортостан</w:t>
      </w:r>
      <w:r w:rsidRPr="0058234D">
        <w:rPr>
          <w:rFonts w:ascii="Times New Roman" w:hAnsi="Times New Roman" w:cs="Times New Roman"/>
          <w:sz w:val="28"/>
          <w:szCs w:val="28"/>
          <w:lang w:eastAsia="ru-RU"/>
        </w:rPr>
        <w:t xml:space="preserve"> осуществляется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отделом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жилищно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коммунального хозяйства и благоустройства </w:t>
      </w:r>
      <w:r w:rsidRPr="0058234D">
        <w:rPr>
          <w:rFonts w:ascii="Times New Roman" w:hAnsi="Times New Roman" w:cs="Times New Roman"/>
          <w:sz w:val="28"/>
          <w:szCs w:val="28"/>
          <w:shd w:val="clear" w:color="auto" w:fill="FFFFFF"/>
        </w:rPr>
        <w:t>администрации городского округа город Октябрьский Республики Башкортостан</w:t>
      </w:r>
      <w:r w:rsidRPr="0058234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(далее -</w:t>
      </w:r>
      <w:r w:rsidRPr="0058234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орган муниципального контроля</w:t>
      </w:r>
      <w:r w:rsidRPr="0058234D">
        <w:rPr>
          <w:rFonts w:ascii="Times New Roman" w:hAnsi="Times New Roman" w:cs="Times New Roman"/>
          <w:sz w:val="28"/>
          <w:szCs w:val="28"/>
          <w:lang w:eastAsia="ru-RU"/>
        </w:rPr>
        <w:t>) посредством:</w:t>
      </w:r>
    </w:p>
    <w:p w:rsidR="00217E52" w:rsidRPr="0058234D" w:rsidRDefault="00217E52" w:rsidP="00217E5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8234D">
        <w:rPr>
          <w:rFonts w:ascii="Times New Roman" w:hAnsi="Times New Roman" w:cs="Times New Roman"/>
          <w:sz w:val="28"/>
          <w:szCs w:val="28"/>
          <w:lang w:eastAsia="ru-RU"/>
        </w:rPr>
        <w:t>организации и проведения проверок соблюдения подконтрольными субъектами обязательных требований;</w:t>
      </w:r>
    </w:p>
    <w:p w:rsidR="00217E52" w:rsidRPr="0058234D" w:rsidRDefault="00217E52" w:rsidP="00217E5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58234D">
        <w:rPr>
          <w:rFonts w:ascii="Times New Roman" w:hAnsi="Times New Roman" w:cs="Times New Roman"/>
          <w:sz w:val="28"/>
          <w:szCs w:val="28"/>
          <w:lang w:eastAsia="ru-RU"/>
        </w:rPr>
        <w:t>принятия</w:t>
      </w:r>
      <w:proofErr w:type="gramEnd"/>
      <w:r w:rsidRPr="0058234D">
        <w:rPr>
          <w:rFonts w:ascii="Times New Roman" w:hAnsi="Times New Roman" w:cs="Times New Roman"/>
          <w:sz w:val="28"/>
          <w:szCs w:val="28"/>
          <w:lang w:eastAsia="ru-RU"/>
        </w:rPr>
        <w:t xml:space="preserve">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217E52" w:rsidRPr="0058234D" w:rsidRDefault="00217E52" w:rsidP="00217E5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8234D">
        <w:rPr>
          <w:rFonts w:ascii="Times New Roman" w:hAnsi="Times New Roman" w:cs="Times New Roman"/>
          <w:sz w:val="28"/>
          <w:szCs w:val="28"/>
          <w:lang w:eastAsia="ru-RU"/>
        </w:rPr>
        <w:t>организации и проведения мероприятий по профилактике рисков причинения вреда (ущерба) охраняемым законом ценностям;</w:t>
      </w:r>
    </w:p>
    <w:p w:rsidR="00217E52" w:rsidRPr="0058234D" w:rsidRDefault="00217E52" w:rsidP="00217E5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8234D">
        <w:rPr>
          <w:rFonts w:ascii="Times New Roman" w:hAnsi="Times New Roman" w:cs="Times New Roman"/>
          <w:sz w:val="28"/>
          <w:szCs w:val="28"/>
          <w:lang w:eastAsia="ru-RU"/>
        </w:rPr>
        <w:t>организации и проведения мероприятий по контролю, осуществляемых без взаимодействия с подконтрольными субъектами.</w:t>
      </w:r>
    </w:p>
    <w:p w:rsidR="00217E52" w:rsidRDefault="00217E52" w:rsidP="00217E5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8234D">
        <w:rPr>
          <w:rFonts w:ascii="Times New Roman" w:hAnsi="Times New Roman" w:cs="Times New Roman"/>
          <w:sz w:val="28"/>
          <w:szCs w:val="28"/>
          <w:lang w:eastAsia="ru-RU"/>
        </w:rPr>
        <w:t xml:space="preserve">Положением о муниципальном контроле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сфере благоустройства </w:t>
      </w:r>
      <w:r w:rsidRPr="0058234D">
        <w:rPr>
          <w:rFonts w:ascii="Times New Roman" w:hAnsi="Times New Roman" w:cs="Times New Roman"/>
          <w:sz w:val="28"/>
          <w:szCs w:val="28"/>
          <w:lang w:eastAsia="ru-RU"/>
        </w:rPr>
        <w:t xml:space="preserve">на территории </w:t>
      </w:r>
      <w:r>
        <w:rPr>
          <w:rFonts w:ascii="Times New Roman" w:hAnsi="Times New Roman" w:cs="Times New Roman"/>
          <w:sz w:val="28"/>
          <w:szCs w:val="28"/>
          <w:lang w:eastAsia="ru-RU"/>
        </w:rPr>
        <w:t>городского округа город Октябрьский Республики Башкортостан</w:t>
      </w:r>
      <w:r w:rsidRPr="0058234D">
        <w:rPr>
          <w:rFonts w:ascii="Times New Roman" w:hAnsi="Times New Roman" w:cs="Times New Roman"/>
          <w:sz w:val="28"/>
          <w:szCs w:val="28"/>
          <w:lang w:eastAsia="ru-RU"/>
        </w:rPr>
        <w:t xml:space="preserve">, утвержденным решением </w:t>
      </w:r>
      <w:r>
        <w:rPr>
          <w:rFonts w:ascii="Times New Roman" w:hAnsi="Times New Roman" w:cs="Times New Roman"/>
          <w:sz w:val="28"/>
          <w:szCs w:val="28"/>
          <w:lang w:eastAsia="ru-RU"/>
        </w:rPr>
        <w:t>Совета городского округа город Октябрьский Республики Башкортостан от 30.09.2021 № 160</w:t>
      </w:r>
      <w:r w:rsidRPr="0058234D">
        <w:rPr>
          <w:rFonts w:ascii="Times New Roman" w:hAnsi="Times New Roman" w:cs="Times New Roman"/>
          <w:sz w:val="28"/>
          <w:szCs w:val="28"/>
          <w:lang w:eastAsia="ru-RU"/>
        </w:rPr>
        <w:t>, муниципальный контроль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 сфере благоустройства</w:t>
      </w:r>
      <w:r w:rsidRPr="0058234D">
        <w:rPr>
          <w:rFonts w:ascii="Times New Roman" w:hAnsi="Times New Roman" w:cs="Times New Roman"/>
          <w:sz w:val="28"/>
          <w:szCs w:val="28"/>
          <w:lang w:eastAsia="ru-RU"/>
        </w:rPr>
        <w:t xml:space="preserve"> осуществляется без проведения плановых контрольных мероприятий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(далее - настоящее Положение)</w:t>
      </w:r>
      <w:r w:rsidRPr="0058234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17E52" w:rsidRPr="0058234D" w:rsidRDefault="00217E52" w:rsidP="00217E5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2023 году проведено </w:t>
      </w:r>
      <w:r w:rsidRPr="006533E3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Pr="00DF71C4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58234D">
        <w:rPr>
          <w:rFonts w:ascii="Times New Roman" w:hAnsi="Times New Roman" w:cs="Times New Roman"/>
          <w:sz w:val="28"/>
          <w:szCs w:val="28"/>
          <w:lang w:eastAsia="ru-RU"/>
        </w:rPr>
        <w:t xml:space="preserve">контрольных мероприятий </w:t>
      </w:r>
      <w:r>
        <w:rPr>
          <w:rFonts w:ascii="Times New Roman" w:hAnsi="Times New Roman" w:cs="Times New Roman"/>
          <w:sz w:val="28"/>
          <w:szCs w:val="28"/>
          <w:lang w:eastAsia="ru-RU"/>
        </w:rPr>
        <w:t>со взаимодействием с контролируемым лицом.</w:t>
      </w:r>
    </w:p>
    <w:p w:rsidR="00217E52" w:rsidRPr="0058234D" w:rsidRDefault="00217E52" w:rsidP="00217E5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8234D">
        <w:rPr>
          <w:rFonts w:ascii="Times New Roman" w:hAnsi="Times New Roman" w:cs="Times New Roman"/>
          <w:sz w:val="28"/>
          <w:szCs w:val="28"/>
          <w:lang w:eastAsia="ru-RU"/>
        </w:rPr>
        <w:t>В связи с ограничениями, установленными постановлением Правительства РФ от 10.03.2022 № 336 «Об особенностях организации и осуществления государственного контроля (надзора), муниципального контроля» в 202</w:t>
      </w: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58234D">
        <w:rPr>
          <w:rFonts w:ascii="Times New Roman" w:hAnsi="Times New Roman" w:cs="Times New Roman"/>
          <w:sz w:val="28"/>
          <w:szCs w:val="28"/>
          <w:lang w:eastAsia="ru-RU"/>
        </w:rPr>
        <w:t xml:space="preserve"> году проводились исключительно контрольные мероприятия без взаимодействия с контролируемым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B7334">
        <w:rPr>
          <w:rFonts w:ascii="Times New Roman" w:hAnsi="Times New Roman" w:cs="Times New Roman"/>
          <w:sz w:val="28"/>
          <w:szCs w:val="28"/>
          <w:lang w:eastAsia="ru-RU"/>
        </w:rPr>
        <w:t>лицом. В 2024 году проведено 84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8234D">
        <w:rPr>
          <w:rFonts w:ascii="Times New Roman" w:hAnsi="Times New Roman" w:cs="Times New Roman"/>
          <w:sz w:val="28"/>
          <w:szCs w:val="28"/>
          <w:lang w:eastAsia="ru-RU"/>
        </w:rPr>
        <w:t>контрольных мероприятий без взаимодействия с контролируемым лицом.</w:t>
      </w:r>
    </w:p>
    <w:p w:rsidR="00217E52" w:rsidRPr="007A65DC" w:rsidRDefault="00217E52" w:rsidP="00217E52">
      <w:pPr>
        <w:pStyle w:val="a5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58234D">
        <w:rPr>
          <w:rFonts w:ascii="Times New Roman" w:hAnsi="Times New Roman" w:cs="Times New Roman"/>
          <w:sz w:val="28"/>
          <w:szCs w:val="28"/>
          <w:lang w:eastAsia="ru-RU"/>
        </w:rPr>
        <w:t xml:space="preserve">В целях предупреждения нарушений подконтрольными субъектами обязательных требований, устранения причин, факторов и условий, способствующих указанным нарушениям, </w:t>
      </w:r>
      <w:r>
        <w:rPr>
          <w:rFonts w:ascii="Times New Roman" w:hAnsi="Times New Roman" w:cs="Times New Roman"/>
          <w:sz w:val="28"/>
          <w:szCs w:val="28"/>
          <w:lang w:eastAsia="ru-RU"/>
        </w:rPr>
        <w:t>органом муниципального контроля</w:t>
      </w:r>
      <w:r w:rsidRPr="0058234D">
        <w:rPr>
          <w:rFonts w:ascii="Times New Roman" w:hAnsi="Times New Roman" w:cs="Times New Roman"/>
          <w:sz w:val="28"/>
          <w:szCs w:val="28"/>
          <w:lang w:eastAsia="ru-RU"/>
        </w:rPr>
        <w:t xml:space="preserve"> осуществлялись мероприятия по профилактике таких нарушений в рамках программы профилактики рисков причинения вреда (ущерба) охраняемым законом ценностям муниципального контроля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сфере благоустройства </w:t>
      </w:r>
      <w:r w:rsidRPr="0058234D">
        <w:rPr>
          <w:rFonts w:ascii="Times New Roman" w:hAnsi="Times New Roman" w:cs="Times New Roman"/>
          <w:sz w:val="28"/>
          <w:szCs w:val="28"/>
          <w:lang w:eastAsia="ru-RU"/>
        </w:rPr>
        <w:t xml:space="preserve">на </w:t>
      </w:r>
      <w:r w:rsidRPr="0058234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территории </w:t>
      </w:r>
      <w:r>
        <w:rPr>
          <w:rFonts w:ascii="Times New Roman" w:hAnsi="Times New Roman" w:cs="Times New Roman"/>
          <w:sz w:val="28"/>
          <w:szCs w:val="28"/>
          <w:lang w:eastAsia="ru-RU"/>
        </w:rPr>
        <w:t>городского округа городского округа город Октябрьский Республики Башкортостан н</w:t>
      </w:r>
      <w:r w:rsidRPr="0058234D">
        <w:rPr>
          <w:rFonts w:ascii="Times New Roman" w:hAnsi="Times New Roman" w:cs="Times New Roman"/>
          <w:sz w:val="28"/>
          <w:szCs w:val="28"/>
          <w:lang w:eastAsia="ru-RU"/>
        </w:rPr>
        <w:t>а 202</w:t>
      </w:r>
      <w:r w:rsidR="001B7334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58234D">
        <w:rPr>
          <w:rFonts w:ascii="Times New Roman" w:hAnsi="Times New Roman" w:cs="Times New Roman"/>
          <w:sz w:val="28"/>
          <w:szCs w:val="28"/>
          <w:lang w:eastAsia="ru-RU"/>
        </w:rPr>
        <w:t xml:space="preserve"> год, утвержденной постановлением администрации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городского округа город Октябрьский Республики </w:t>
      </w:r>
      <w:r w:rsidR="001B7334">
        <w:rPr>
          <w:rFonts w:ascii="Times New Roman" w:hAnsi="Times New Roman" w:cs="Times New Roman"/>
          <w:sz w:val="28"/>
          <w:szCs w:val="28"/>
          <w:lang w:eastAsia="ru-RU"/>
        </w:rPr>
        <w:t>Башкортостан от 19.12</w:t>
      </w:r>
      <w:r w:rsidRPr="00A90FD0">
        <w:rPr>
          <w:rFonts w:ascii="Times New Roman" w:hAnsi="Times New Roman" w:cs="Times New Roman"/>
          <w:sz w:val="28"/>
          <w:szCs w:val="28"/>
          <w:lang w:eastAsia="ru-RU"/>
        </w:rPr>
        <w:t>.202</w:t>
      </w:r>
      <w:r w:rsidR="001B7334">
        <w:rPr>
          <w:rFonts w:ascii="Times New Roman" w:hAnsi="Times New Roman" w:cs="Times New Roman"/>
          <w:sz w:val="28"/>
          <w:szCs w:val="28"/>
          <w:lang w:eastAsia="ru-RU"/>
        </w:rPr>
        <w:t>4 № 3504</w:t>
      </w:r>
      <w:r w:rsidRPr="00A90FD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17E52" w:rsidRPr="0058234D" w:rsidRDefault="00217E52" w:rsidP="00217E5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8234D">
        <w:rPr>
          <w:rFonts w:ascii="Times New Roman" w:hAnsi="Times New Roman" w:cs="Times New Roman"/>
          <w:sz w:val="28"/>
          <w:szCs w:val="28"/>
          <w:lang w:eastAsia="ru-RU"/>
        </w:rPr>
        <w:t>В 202</w:t>
      </w:r>
      <w:r w:rsidR="001B7334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58234D">
        <w:rPr>
          <w:rFonts w:ascii="Times New Roman" w:hAnsi="Times New Roman" w:cs="Times New Roman"/>
          <w:sz w:val="28"/>
          <w:szCs w:val="28"/>
          <w:lang w:eastAsia="ru-RU"/>
        </w:rPr>
        <w:t xml:space="preserve"> году осуществлялись следующие мероприятия: информирование, консультирование, объявление предостережения. С целью осуществления мероприятий в рамках «Информирование» на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официальном </w:t>
      </w:r>
      <w:r w:rsidRPr="0058234D">
        <w:rPr>
          <w:rFonts w:ascii="Times New Roman" w:hAnsi="Times New Roman" w:cs="Times New Roman"/>
          <w:sz w:val="28"/>
          <w:szCs w:val="28"/>
          <w:lang w:eastAsia="ru-RU"/>
        </w:rPr>
        <w:t xml:space="preserve">сайте </w:t>
      </w:r>
      <w:r>
        <w:rPr>
          <w:rFonts w:ascii="Times New Roman" w:hAnsi="Times New Roman" w:cs="Times New Roman"/>
          <w:sz w:val="28"/>
          <w:szCs w:val="28"/>
          <w:lang w:eastAsia="ru-RU"/>
        </w:rPr>
        <w:t>городского округа город Октябрьский Республики Башкортостан</w:t>
      </w:r>
      <w:r w:rsidRPr="0058234D">
        <w:rPr>
          <w:rFonts w:ascii="Times New Roman" w:hAnsi="Times New Roman" w:cs="Times New Roman"/>
          <w:sz w:val="28"/>
          <w:szCs w:val="28"/>
          <w:lang w:eastAsia="ru-RU"/>
        </w:rPr>
        <w:t xml:space="preserve"> в информационно-телекоммуника</w:t>
      </w:r>
      <w:r>
        <w:rPr>
          <w:rFonts w:ascii="Times New Roman" w:hAnsi="Times New Roman" w:cs="Times New Roman"/>
          <w:sz w:val="28"/>
          <w:szCs w:val="28"/>
          <w:lang w:eastAsia="ru-RU"/>
        </w:rPr>
        <w:t>ционной сети «Интернет» (далее -</w:t>
      </w:r>
      <w:r w:rsidRPr="0058234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официальном </w:t>
      </w:r>
      <w:r w:rsidRPr="0058234D">
        <w:rPr>
          <w:rFonts w:ascii="Times New Roman" w:hAnsi="Times New Roman" w:cs="Times New Roman"/>
          <w:sz w:val="28"/>
          <w:szCs w:val="28"/>
          <w:lang w:eastAsia="ru-RU"/>
        </w:rPr>
        <w:t>сайт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городского округа</w:t>
      </w:r>
      <w:r w:rsidRPr="0058234D">
        <w:rPr>
          <w:rFonts w:ascii="Times New Roman" w:hAnsi="Times New Roman" w:cs="Times New Roman"/>
          <w:sz w:val="28"/>
          <w:szCs w:val="28"/>
          <w:lang w:eastAsia="ru-RU"/>
        </w:rPr>
        <w:t xml:space="preserve">) обеспечено размещение информации в отношении проведения муниципального контроля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сфере благоустройства </w:t>
      </w:r>
      <w:r w:rsidRPr="0058234D">
        <w:rPr>
          <w:rFonts w:ascii="Times New Roman" w:hAnsi="Times New Roman" w:cs="Times New Roman"/>
          <w:sz w:val="28"/>
          <w:szCs w:val="28"/>
          <w:lang w:eastAsia="ru-RU"/>
        </w:rPr>
        <w:t xml:space="preserve">на территории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городского округа город Октябрьский Республики Башкортостан </w:t>
      </w:r>
      <w:r w:rsidRPr="0058234D">
        <w:rPr>
          <w:rFonts w:ascii="Times New Roman" w:hAnsi="Times New Roman" w:cs="Times New Roman"/>
          <w:sz w:val="28"/>
          <w:szCs w:val="28"/>
          <w:lang w:eastAsia="ru-RU"/>
        </w:rPr>
        <w:t>согласно требований статьи 46 Федерального закона от 31.07.2020 № 248-ФЗ «О государственном контроле (надзоре) и муниципальном контроле в Российской Федерации». В рамках мероприятий «Консультирование» подконтрольным субъектам даны разъяснения по вопросам, связанным с организацией и осуществлением муниципального контроля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 сфере благоустройства</w:t>
      </w:r>
      <w:r w:rsidRPr="0058234D">
        <w:rPr>
          <w:rFonts w:ascii="Times New Roman" w:hAnsi="Times New Roman" w:cs="Times New Roman"/>
          <w:sz w:val="28"/>
          <w:szCs w:val="28"/>
          <w:lang w:eastAsia="ru-RU"/>
        </w:rPr>
        <w:t>. Общее количество консультировани</w:t>
      </w:r>
      <w:r w:rsidR="001B7334">
        <w:rPr>
          <w:rFonts w:ascii="Times New Roman" w:hAnsi="Times New Roman" w:cs="Times New Roman"/>
          <w:sz w:val="28"/>
          <w:szCs w:val="28"/>
          <w:lang w:eastAsia="ru-RU"/>
        </w:rPr>
        <w:t>й - 17</w:t>
      </w:r>
      <w:r w:rsidRPr="0058234D">
        <w:rPr>
          <w:rFonts w:ascii="Times New Roman" w:hAnsi="Times New Roman" w:cs="Times New Roman"/>
          <w:sz w:val="28"/>
          <w:szCs w:val="28"/>
          <w:lang w:eastAsia="ru-RU"/>
        </w:rPr>
        <w:t>. Подко</w:t>
      </w:r>
      <w:r w:rsidR="001B7334">
        <w:rPr>
          <w:rFonts w:ascii="Times New Roman" w:hAnsi="Times New Roman" w:cs="Times New Roman"/>
          <w:sz w:val="28"/>
          <w:szCs w:val="28"/>
          <w:lang w:eastAsia="ru-RU"/>
        </w:rPr>
        <w:t>нтрольным субъектам объявлено 82 предостережения</w:t>
      </w:r>
      <w:r w:rsidRPr="0058234D">
        <w:rPr>
          <w:rFonts w:ascii="Times New Roman" w:hAnsi="Times New Roman" w:cs="Times New Roman"/>
          <w:sz w:val="28"/>
          <w:szCs w:val="28"/>
          <w:lang w:eastAsia="ru-RU"/>
        </w:rPr>
        <w:t xml:space="preserve"> о недопустимости нарушения обязательных требований и предложено принять меры по обеспечению соблюдения обязательных требований. Профилактическая работа также проводилась посредством проведения совещаний с подконтрольными субъектами и заинтересованными лицами.</w:t>
      </w:r>
    </w:p>
    <w:p w:rsidR="00217E52" w:rsidRDefault="00217E52" w:rsidP="00217E5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34D">
        <w:rPr>
          <w:rFonts w:ascii="Times New Roman" w:hAnsi="Times New Roman" w:cs="Times New Roman"/>
          <w:sz w:val="28"/>
          <w:szCs w:val="28"/>
          <w:lang w:eastAsia="ru-RU"/>
        </w:rPr>
        <w:t xml:space="preserve">Мониторинг состояния подконтрольных субъектов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 соблюдению обязательных требований </w:t>
      </w:r>
      <w:r w:rsidRPr="0058234D">
        <w:rPr>
          <w:rFonts w:ascii="Times New Roman" w:hAnsi="Times New Roman" w:cs="Times New Roman"/>
          <w:sz w:val="28"/>
          <w:szCs w:val="28"/>
          <w:lang w:eastAsia="ru-RU"/>
        </w:rPr>
        <w:t xml:space="preserve">выявил, что ключевыми и наиболее значимыми рисками являются </w:t>
      </w:r>
      <w:r>
        <w:rPr>
          <w:rFonts w:ascii="Times New Roman" w:hAnsi="Times New Roman" w:cs="Times New Roman"/>
          <w:sz w:val="28"/>
          <w:szCs w:val="28"/>
          <w:lang w:eastAsia="ru-RU"/>
        </w:rPr>
        <w:t>не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соблюдение </w:t>
      </w:r>
      <w:r>
        <w:rPr>
          <w:rFonts w:ascii="Times New Roman" w:hAnsi="Times New Roman" w:cs="Times New Roman"/>
          <w:sz w:val="28"/>
          <w:szCs w:val="28"/>
          <w:lang w:eastAsia="ru-RU"/>
        </w:rPr>
        <w:t>юридическими</w:t>
      </w:r>
      <w:r w:rsidRPr="00AC5287">
        <w:rPr>
          <w:rFonts w:ascii="Times New Roman" w:hAnsi="Times New Roman" w:cs="Times New Roman"/>
          <w:sz w:val="28"/>
          <w:szCs w:val="28"/>
          <w:lang w:eastAsia="ru-RU"/>
        </w:rPr>
        <w:t xml:space="preserve"> лица</w:t>
      </w:r>
      <w:r>
        <w:rPr>
          <w:rFonts w:ascii="Times New Roman" w:hAnsi="Times New Roman" w:cs="Times New Roman"/>
          <w:sz w:val="28"/>
          <w:szCs w:val="28"/>
          <w:lang w:eastAsia="ru-RU"/>
        </w:rPr>
        <w:t>ми, индивидуальными предпринимателями и гражданами</w:t>
      </w:r>
      <w:r w:rsidRPr="00AC5287">
        <w:rPr>
          <w:rFonts w:ascii="Times New Roman" w:hAnsi="Times New Roman" w:cs="Times New Roman"/>
          <w:sz w:val="28"/>
          <w:szCs w:val="28"/>
          <w:lang w:eastAsia="ru-RU"/>
        </w:rPr>
        <w:t xml:space="preserve"> при осуществлении ими производственной и иной деятельности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Правил благоустройства городского округа город Октябрьский Республики Башкортостан, утвержденным решением Совета городского округа город Октябрьский Республики Башкортостан</w:t>
      </w:r>
      <w:r w:rsidRPr="0058234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от 31.07.2019 № 329 в части </w:t>
      </w:r>
      <w:r>
        <w:rPr>
          <w:rFonts w:ascii="Times New Roman" w:hAnsi="Times New Roman" w:cs="Times New Roman"/>
          <w:sz w:val="28"/>
          <w:szCs w:val="28"/>
        </w:rPr>
        <w:t>содержания мест общественного пользования и территорий не надлежащем состоянии, проведение земляных работ без разрешительных документов и т.д.</w:t>
      </w:r>
    </w:p>
    <w:p w:rsidR="00217E52" w:rsidRPr="0058234D" w:rsidRDefault="00217E52" w:rsidP="00217E5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8234D">
        <w:rPr>
          <w:rFonts w:ascii="Times New Roman" w:hAnsi="Times New Roman" w:cs="Times New Roman"/>
          <w:sz w:val="28"/>
          <w:szCs w:val="28"/>
          <w:lang w:eastAsia="ru-RU"/>
        </w:rPr>
        <w:t>Проведение профилактических мероприятий, направленных на соблюдение подконтрольными субъектами обязательных требований, на побуждение подконтрольных субъектов к добросовестности, будет способствовать повышению ответственности подконтрольных субъектов, снижению количества совершаемых нарушений обязательных требований. </w:t>
      </w:r>
    </w:p>
    <w:p w:rsidR="00217E52" w:rsidRDefault="00217E52" w:rsidP="00217E5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17E52" w:rsidRPr="0058234D" w:rsidRDefault="00217E52" w:rsidP="00217E52">
      <w:pPr>
        <w:pStyle w:val="a5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8234D">
        <w:rPr>
          <w:rFonts w:ascii="Times New Roman" w:hAnsi="Times New Roman" w:cs="Times New Roman"/>
          <w:sz w:val="28"/>
          <w:szCs w:val="28"/>
          <w:lang w:eastAsia="ru-RU"/>
        </w:rPr>
        <w:t>Раздел 2. Цели и задачи реализации Программы</w:t>
      </w:r>
    </w:p>
    <w:p w:rsidR="00217E52" w:rsidRDefault="00217E52" w:rsidP="00217E5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17E52" w:rsidRPr="0058234D" w:rsidRDefault="00217E52" w:rsidP="00217E5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2.1 </w:t>
      </w:r>
      <w:r w:rsidRPr="0058234D">
        <w:rPr>
          <w:rFonts w:ascii="Times New Roman" w:hAnsi="Times New Roman" w:cs="Times New Roman"/>
          <w:sz w:val="28"/>
          <w:szCs w:val="28"/>
          <w:lang w:eastAsia="ru-RU"/>
        </w:rPr>
        <w:t>Цели Программы:</w:t>
      </w:r>
    </w:p>
    <w:p w:rsidR="00217E52" w:rsidRPr="0058234D" w:rsidRDefault="00217E52" w:rsidP="00217E5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8234D">
        <w:rPr>
          <w:rFonts w:ascii="Times New Roman" w:hAnsi="Times New Roman" w:cs="Times New Roman"/>
          <w:sz w:val="28"/>
          <w:szCs w:val="28"/>
          <w:lang w:eastAsia="ru-RU"/>
        </w:rPr>
        <w:t>стимулирование добросовестного соблюдения обязательных требований всеми подконтрольными субъектами;</w:t>
      </w:r>
    </w:p>
    <w:p w:rsidR="00217E52" w:rsidRPr="0058234D" w:rsidRDefault="00217E52" w:rsidP="00217E5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8234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217E52" w:rsidRPr="0058234D" w:rsidRDefault="00217E52" w:rsidP="00217E5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8234D">
        <w:rPr>
          <w:rFonts w:ascii="Times New Roman" w:hAnsi="Times New Roman" w:cs="Times New Roman"/>
          <w:sz w:val="28"/>
          <w:szCs w:val="28"/>
          <w:lang w:eastAsia="ru-RU"/>
        </w:rPr>
        <w:t>создание условий для доведения обязательных требований до подконтрольных субъектов, повышение информированности о способах их соблюдения.</w:t>
      </w:r>
    </w:p>
    <w:p w:rsidR="00217E52" w:rsidRPr="0058234D" w:rsidRDefault="00217E52" w:rsidP="00217E5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8234D">
        <w:rPr>
          <w:rFonts w:ascii="Times New Roman" w:hAnsi="Times New Roman" w:cs="Times New Roman"/>
          <w:sz w:val="28"/>
          <w:szCs w:val="28"/>
          <w:lang w:eastAsia="ru-RU"/>
        </w:rPr>
        <w:t>2.2. Задачи Программы:</w:t>
      </w:r>
    </w:p>
    <w:p w:rsidR="00217E52" w:rsidRPr="0058234D" w:rsidRDefault="00217E52" w:rsidP="00217E5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8234D">
        <w:rPr>
          <w:rFonts w:ascii="Times New Roman" w:hAnsi="Times New Roman" w:cs="Times New Roman"/>
          <w:sz w:val="28"/>
          <w:szCs w:val="28"/>
          <w:lang w:eastAsia="ru-RU"/>
        </w:rPr>
        <w:t xml:space="preserve">выявление причин, факторов и условий, способствующих нарушению обязательных требований в отношении объектов </w:t>
      </w:r>
      <w:r>
        <w:rPr>
          <w:rFonts w:ascii="Times New Roman" w:hAnsi="Times New Roman" w:cs="Times New Roman"/>
          <w:sz w:val="28"/>
          <w:szCs w:val="28"/>
          <w:lang w:eastAsia="ru-RU"/>
        </w:rPr>
        <w:t>благоустройства</w:t>
      </w:r>
      <w:r w:rsidRPr="0058234D">
        <w:rPr>
          <w:rFonts w:ascii="Times New Roman" w:hAnsi="Times New Roman" w:cs="Times New Roman"/>
          <w:sz w:val="28"/>
          <w:szCs w:val="28"/>
          <w:lang w:eastAsia="ru-RU"/>
        </w:rPr>
        <w:t>, определение способов устранения или снижения рисков их возникновения;</w:t>
      </w:r>
    </w:p>
    <w:p w:rsidR="00217E52" w:rsidRPr="0058234D" w:rsidRDefault="00217E52" w:rsidP="00217E5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8234D">
        <w:rPr>
          <w:rFonts w:ascii="Times New Roman" w:hAnsi="Times New Roman" w:cs="Times New Roman"/>
          <w:sz w:val="28"/>
          <w:szCs w:val="28"/>
          <w:lang w:eastAsia="ru-RU"/>
        </w:rPr>
        <w:t>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217E52" w:rsidRPr="0058234D" w:rsidRDefault="00217E52" w:rsidP="00217E5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8234D">
        <w:rPr>
          <w:rFonts w:ascii="Times New Roman" w:hAnsi="Times New Roman" w:cs="Times New Roman"/>
          <w:sz w:val="28"/>
          <w:szCs w:val="28"/>
          <w:lang w:eastAsia="ru-RU"/>
        </w:rPr>
        <w:t>формирование единого понимания обязательных требований законодательства у всех участников контрольной деятельности;</w:t>
      </w:r>
    </w:p>
    <w:p w:rsidR="00217E52" w:rsidRPr="0058234D" w:rsidRDefault="00217E52" w:rsidP="00217E5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8234D">
        <w:rPr>
          <w:rFonts w:ascii="Times New Roman" w:hAnsi="Times New Roman" w:cs="Times New Roman"/>
          <w:sz w:val="28"/>
          <w:szCs w:val="28"/>
          <w:lang w:eastAsia="ru-RU"/>
        </w:rPr>
        <w:t xml:space="preserve">повышение прозрачности осуществляемой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органом муниципального контроля </w:t>
      </w:r>
      <w:r w:rsidRPr="0058234D">
        <w:rPr>
          <w:rFonts w:ascii="Times New Roman" w:hAnsi="Times New Roman" w:cs="Times New Roman"/>
          <w:sz w:val="28"/>
          <w:szCs w:val="28"/>
          <w:lang w:eastAsia="ru-RU"/>
        </w:rPr>
        <w:t>контрольной деятельности;</w:t>
      </w:r>
    </w:p>
    <w:p w:rsidR="00217E52" w:rsidRPr="0058234D" w:rsidRDefault="00217E52" w:rsidP="00217E5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8234D">
        <w:rPr>
          <w:rFonts w:ascii="Times New Roman" w:hAnsi="Times New Roman" w:cs="Times New Roman"/>
          <w:sz w:val="28"/>
          <w:szCs w:val="28"/>
          <w:lang w:eastAsia="ru-RU"/>
        </w:rPr>
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 </w:t>
      </w:r>
    </w:p>
    <w:p w:rsidR="00217E52" w:rsidRDefault="00217E52" w:rsidP="00217E5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17E52" w:rsidRDefault="00217E52" w:rsidP="00217E52">
      <w:pPr>
        <w:pStyle w:val="a5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8234D">
        <w:rPr>
          <w:rFonts w:ascii="Times New Roman" w:hAnsi="Times New Roman" w:cs="Times New Roman"/>
          <w:sz w:val="28"/>
          <w:szCs w:val="28"/>
          <w:lang w:eastAsia="ru-RU"/>
        </w:rPr>
        <w:t>Раздел 3. Перечень профилактических мероприятий, сроки (периодичность) их проведения</w:t>
      </w:r>
    </w:p>
    <w:p w:rsidR="00217E52" w:rsidRPr="0058234D" w:rsidRDefault="00217E52" w:rsidP="00217E52">
      <w:pPr>
        <w:pStyle w:val="a5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17E52" w:rsidRPr="0058234D" w:rsidRDefault="00217E52" w:rsidP="00217E5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8234D">
        <w:rPr>
          <w:rFonts w:ascii="Times New Roman" w:hAnsi="Times New Roman" w:cs="Times New Roman"/>
          <w:sz w:val="28"/>
          <w:szCs w:val="28"/>
          <w:lang w:eastAsia="ru-RU"/>
        </w:rPr>
        <w:t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</w:t>
      </w: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58234D">
        <w:rPr>
          <w:rFonts w:ascii="Times New Roman" w:hAnsi="Times New Roman" w:cs="Times New Roman"/>
          <w:sz w:val="28"/>
          <w:szCs w:val="28"/>
          <w:lang w:eastAsia="ru-RU"/>
        </w:rPr>
        <w:t xml:space="preserve"> год, сроки (периодичность) их проведения и ответственные структурные подразделения приведены в Плане мероприятий по профилактике нарушений </w:t>
      </w:r>
      <w:r>
        <w:rPr>
          <w:rFonts w:ascii="Times New Roman" w:hAnsi="Times New Roman" w:cs="Times New Roman"/>
          <w:sz w:val="28"/>
          <w:szCs w:val="28"/>
          <w:lang w:eastAsia="ru-RU"/>
        </w:rPr>
        <w:t>обязательных требований при осуществлении муниципального контроля в сфере благоустройства</w:t>
      </w:r>
      <w:r w:rsidRPr="0058234D">
        <w:rPr>
          <w:rFonts w:ascii="Times New Roman" w:hAnsi="Times New Roman" w:cs="Times New Roman"/>
          <w:sz w:val="28"/>
          <w:szCs w:val="28"/>
          <w:lang w:eastAsia="ru-RU"/>
        </w:rPr>
        <w:t xml:space="preserve"> территории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городского округа город Октябрьский </w:t>
      </w:r>
      <w:r w:rsidRPr="0058234D">
        <w:rPr>
          <w:rFonts w:ascii="Times New Roman" w:hAnsi="Times New Roman" w:cs="Times New Roman"/>
          <w:sz w:val="28"/>
          <w:szCs w:val="28"/>
          <w:lang w:eastAsia="ru-RU"/>
        </w:rPr>
        <w:t>на 202</w:t>
      </w: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58234D">
        <w:rPr>
          <w:rFonts w:ascii="Times New Roman" w:hAnsi="Times New Roman" w:cs="Times New Roman"/>
          <w:sz w:val="28"/>
          <w:szCs w:val="28"/>
          <w:lang w:eastAsia="ru-RU"/>
        </w:rPr>
        <w:t xml:space="preserve"> год (приложение). </w:t>
      </w:r>
    </w:p>
    <w:p w:rsidR="00217E52" w:rsidRDefault="00217E52" w:rsidP="00217E5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17E52" w:rsidRPr="0058234D" w:rsidRDefault="00217E52" w:rsidP="00217E52">
      <w:pPr>
        <w:pStyle w:val="a5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8234D">
        <w:rPr>
          <w:rFonts w:ascii="Times New Roman" w:hAnsi="Times New Roman" w:cs="Times New Roman"/>
          <w:sz w:val="28"/>
          <w:szCs w:val="28"/>
          <w:lang w:eastAsia="ru-RU"/>
        </w:rPr>
        <w:t>Раздел 4. Показатели результативности и эффективности Программы.</w:t>
      </w:r>
    </w:p>
    <w:p w:rsidR="00217E52" w:rsidRDefault="00217E52" w:rsidP="00217E5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17E52" w:rsidRDefault="00217E52" w:rsidP="00217E5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8234D">
        <w:rPr>
          <w:rFonts w:ascii="Times New Roman" w:hAnsi="Times New Roman" w:cs="Times New Roman"/>
          <w:sz w:val="28"/>
          <w:szCs w:val="28"/>
          <w:lang w:eastAsia="ru-RU"/>
        </w:rPr>
        <w:t>4.1. Отчетные показатели Программы за 202</w:t>
      </w: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58234D">
        <w:rPr>
          <w:rFonts w:ascii="Times New Roman" w:hAnsi="Times New Roman" w:cs="Times New Roman"/>
          <w:sz w:val="28"/>
          <w:szCs w:val="28"/>
          <w:lang w:eastAsia="ru-RU"/>
        </w:rPr>
        <w:t xml:space="preserve"> год: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04"/>
        <w:gridCol w:w="6237"/>
        <w:gridCol w:w="2688"/>
      </w:tblGrid>
      <w:tr w:rsidR="00217E52" w:rsidTr="009A48BF">
        <w:tc>
          <w:tcPr>
            <w:tcW w:w="704" w:type="dxa"/>
          </w:tcPr>
          <w:p w:rsidR="00217E52" w:rsidRPr="00D13F0E" w:rsidRDefault="00217E52" w:rsidP="009A48B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F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217E52" w:rsidRPr="00D13F0E" w:rsidRDefault="00217E52" w:rsidP="009A48B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F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237" w:type="dxa"/>
          </w:tcPr>
          <w:p w:rsidR="00217E52" w:rsidRPr="00D13F0E" w:rsidRDefault="00217E52" w:rsidP="009A48B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F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688" w:type="dxa"/>
          </w:tcPr>
          <w:p w:rsidR="00217E52" w:rsidRPr="00D13F0E" w:rsidRDefault="00217E52" w:rsidP="009A48B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F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Величина</w:t>
            </w:r>
          </w:p>
        </w:tc>
      </w:tr>
      <w:tr w:rsidR="00217E52" w:rsidTr="009A48BF">
        <w:tc>
          <w:tcPr>
            <w:tcW w:w="704" w:type="dxa"/>
          </w:tcPr>
          <w:p w:rsidR="00217E52" w:rsidRPr="00D13F0E" w:rsidRDefault="00217E52" w:rsidP="009A48B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37" w:type="dxa"/>
          </w:tcPr>
          <w:p w:rsidR="00217E52" w:rsidRDefault="00217E52" w:rsidP="009A48BF">
            <w:pPr>
              <w:pStyle w:val="a5"/>
              <w:rPr>
                <w:rFonts w:ascii="Times New Roman" w:hAnsi="Times New Roman" w:cs="Times New Roman"/>
                <w:color w:val="010101"/>
                <w:sz w:val="24"/>
                <w:szCs w:val="24"/>
              </w:rPr>
            </w:pPr>
            <w:r w:rsidRPr="00D13F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Полнота информации, размещенной на официальном сайте контрольного органа в сети «Интернет» в соответствии с </w:t>
            </w:r>
            <w:r w:rsidRPr="00D13F0E">
              <w:rPr>
                <w:rFonts w:ascii="Times New Roman" w:hAnsi="Times New Roman" w:cs="Times New Roman"/>
                <w:color w:val="010101"/>
                <w:sz w:val="24"/>
                <w:szCs w:val="24"/>
              </w:rPr>
              <w:t>Федеральным законом от 31.07.2020 г. №248-ФЗ «О государственном муниципальном контроле в Российской Федерации».</w:t>
            </w:r>
          </w:p>
          <w:p w:rsidR="00217E52" w:rsidRPr="00D13F0E" w:rsidRDefault="00217E52" w:rsidP="009A48B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8" w:type="dxa"/>
          </w:tcPr>
          <w:p w:rsidR="00217E52" w:rsidRPr="00D13F0E" w:rsidRDefault="00217E52" w:rsidP="009A48B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F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217E52" w:rsidTr="009A48BF">
        <w:tc>
          <w:tcPr>
            <w:tcW w:w="704" w:type="dxa"/>
          </w:tcPr>
          <w:p w:rsidR="00217E52" w:rsidRPr="00D13F0E" w:rsidRDefault="00217E52" w:rsidP="009A48B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6237" w:type="dxa"/>
          </w:tcPr>
          <w:p w:rsidR="00217E52" w:rsidRDefault="00217E52" w:rsidP="009A48B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F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Удовлетворенность контролируемых лиц и их представителей консультированием контрольного (надзорного) органа</w:t>
            </w:r>
          </w:p>
          <w:p w:rsidR="00217E52" w:rsidRPr="00D13F0E" w:rsidRDefault="00217E52" w:rsidP="009A48B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8" w:type="dxa"/>
          </w:tcPr>
          <w:p w:rsidR="00217E52" w:rsidRPr="00D13F0E" w:rsidRDefault="00217E52" w:rsidP="009A48B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F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217E52" w:rsidTr="009A48BF">
        <w:tc>
          <w:tcPr>
            <w:tcW w:w="704" w:type="dxa"/>
          </w:tcPr>
          <w:p w:rsidR="00217E52" w:rsidRPr="00D13F0E" w:rsidRDefault="00217E52" w:rsidP="009A48B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37" w:type="dxa"/>
          </w:tcPr>
          <w:p w:rsidR="00217E52" w:rsidRPr="00D13F0E" w:rsidRDefault="00217E52" w:rsidP="009A48B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F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профилактических мероприятий в объеме контрольных мероприятий</w:t>
            </w:r>
          </w:p>
          <w:p w:rsidR="00217E52" w:rsidRPr="00D13F0E" w:rsidRDefault="00217E52" w:rsidP="009A48B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8" w:type="dxa"/>
          </w:tcPr>
          <w:p w:rsidR="00217E52" w:rsidRPr="00D13F0E" w:rsidRDefault="001B7334" w:rsidP="009A48B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0,97</w:t>
            </w:r>
            <w:r w:rsidR="00217E52" w:rsidRPr="00D13F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217E52" w:rsidTr="009A48BF">
        <w:tc>
          <w:tcPr>
            <w:tcW w:w="704" w:type="dxa"/>
          </w:tcPr>
          <w:p w:rsidR="00217E52" w:rsidRPr="00D13F0E" w:rsidRDefault="00217E52" w:rsidP="009A48B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37" w:type="dxa"/>
          </w:tcPr>
          <w:p w:rsidR="00217E52" w:rsidRPr="00D13F0E" w:rsidRDefault="00217E52" w:rsidP="009A48B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F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нарушений, выявленных в ходе проведения контрольных мероприятий, от общего числа контрольных мероприятий, осуществленных в отношении подконтрольных субъектов</w:t>
            </w:r>
          </w:p>
        </w:tc>
        <w:tc>
          <w:tcPr>
            <w:tcW w:w="2688" w:type="dxa"/>
          </w:tcPr>
          <w:p w:rsidR="00217E52" w:rsidRPr="00D13F0E" w:rsidRDefault="001B7334" w:rsidP="009A48B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217E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17E52" w:rsidRPr="00D13F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%.</w:t>
            </w:r>
          </w:p>
        </w:tc>
      </w:tr>
    </w:tbl>
    <w:p w:rsidR="00217E52" w:rsidRPr="0058234D" w:rsidRDefault="00217E52" w:rsidP="00217E5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17E52" w:rsidRPr="0058234D" w:rsidRDefault="00217E52" w:rsidP="00217E5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4.2 </w:t>
      </w:r>
      <w:r w:rsidRPr="0058234D">
        <w:rPr>
          <w:rFonts w:ascii="Times New Roman" w:hAnsi="Times New Roman" w:cs="Times New Roman"/>
          <w:sz w:val="28"/>
          <w:szCs w:val="28"/>
          <w:lang w:eastAsia="ru-RU"/>
        </w:rPr>
        <w:t>Экономический эффект от реализованных мероприятий:</w:t>
      </w:r>
    </w:p>
    <w:p w:rsidR="00217E52" w:rsidRPr="0058234D" w:rsidRDefault="00217E52" w:rsidP="00217E5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8234D">
        <w:rPr>
          <w:rFonts w:ascii="Times New Roman" w:hAnsi="Times New Roman" w:cs="Times New Roman"/>
          <w:sz w:val="28"/>
          <w:szCs w:val="28"/>
          <w:lang w:eastAsia="ru-RU"/>
        </w:rPr>
        <w:t>минимизация ресурсных затрат всех участников контрольной деятельности за счет дифференцирования случаев, в которых возможно направление подконтрольным субъектам предостережений о недопустимости нарушения обязательных требований, а не проведение внеплановой проверки;</w:t>
      </w:r>
    </w:p>
    <w:p w:rsidR="00217E52" w:rsidRPr="0058234D" w:rsidRDefault="00217E52" w:rsidP="00217E5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8234D">
        <w:rPr>
          <w:rFonts w:ascii="Times New Roman" w:hAnsi="Times New Roman" w:cs="Times New Roman"/>
          <w:sz w:val="28"/>
          <w:szCs w:val="28"/>
          <w:lang w:eastAsia="ru-RU"/>
        </w:rPr>
        <w:t xml:space="preserve">повышение уровня доверия подконтрольных субъектов к </w:t>
      </w:r>
      <w:r>
        <w:rPr>
          <w:rFonts w:ascii="Times New Roman" w:hAnsi="Times New Roman" w:cs="Times New Roman"/>
          <w:sz w:val="28"/>
          <w:szCs w:val="28"/>
          <w:lang w:eastAsia="ru-RU"/>
        </w:rPr>
        <w:t>органу муниципального контроля</w:t>
      </w:r>
      <w:r w:rsidRPr="0058234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17E52" w:rsidRPr="0058234D" w:rsidRDefault="00217E52" w:rsidP="00217E5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8234D">
        <w:rPr>
          <w:rFonts w:ascii="Times New Roman" w:hAnsi="Times New Roman" w:cs="Times New Roman"/>
          <w:sz w:val="28"/>
          <w:szCs w:val="28"/>
          <w:lang w:eastAsia="ru-RU"/>
        </w:rPr>
        <w:t xml:space="preserve">Реализация Программы осуществляется путем исполнения организационных и профилактических мероприятий в соответствии с Планом мероприятий по профилактике нарушений при осуществлении муниципального контроля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сфере благоустройства </w:t>
      </w:r>
      <w:r w:rsidRPr="0058234D">
        <w:rPr>
          <w:rFonts w:ascii="Times New Roman" w:hAnsi="Times New Roman" w:cs="Times New Roman"/>
          <w:sz w:val="28"/>
          <w:szCs w:val="28"/>
          <w:lang w:eastAsia="ru-RU"/>
        </w:rPr>
        <w:t xml:space="preserve">на территории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городского округа город Октябрьский Республики Башкортостан </w:t>
      </w:r>
      <w:r w:rsidRPr="0058234D">
        <w:rPr>
          <w:rFonts w:ascii="Times New Roman" w:hAnsi="Times New Roman" w:cs="Times New Roman"/>
          <w:sz w:val="28"/>
          <w:szCs w:val="28"/>
          <w:lang w:eastAsia="ru-RU"/>
        </w:rPr>
        <w:t>на 202</w:t>
      </w:r>
      <w:r w:rsidR="001B7334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58234D">
        <w:rPr>
          <w:rFonts w:ascii="Times New Roman" w:hAnsi="Times New Roman" w:cs="Times New Roman"/>
          <w:sz w:val="28"/>
          <w:szCs w:val="28"/>
          <w:lang w:eastAsia="ru-RU"/>
        </w:rPr>
        <w:t xml:space="preserve"> год.</w:t>
      </w:r>
    </w:p>
    <w:p w:rsidR="00217E52" w:rsidRDefault="00217E52" w:rsidP="00217E5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8234D">
        <w:rPr>
          <w:rFonts w:ascii="Times New Roman" w:hAnsi="Times New Roman" w:cs="Times New Roman"/>
          <w:sz w:val="28"/>
          <w:szCs w:val="28"/>
          <w:lang w:eastAsia="ru-RU"/>
        </w:rPr>
        <w:t xml:space="preserve">Результаты профилактической работы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органа муниципального контроля </w:t>
      </w:r>
      <w:r w:rsidRPr="0058234D">
        <w:rPr>
          <w:rFonts w:ascii="Times New Roman" w:hAnsi="Times New Roman" w:cs="Times New Roman"/>
          <w:sz w:val="28"/>
          <w:szCs w:val="28"/>
          <w:lang w:eastAsia="ru-RU"/>
        </w:rPr>
        <w:t xml:space="preserve">включаются в Доклад об осуществлении муниципального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контроля в сфере благоустройства </w:t>
      </w:r>
      <w:r w:rsidRPr="0058234D">
        <w:rPr>
          <w:rFonts w:ascii="Times New Roman" w:hAnsi="Times New Roman" w:cs="Times New Roman"/>
          <w:sz w:val="28"/>
          <w:szCs w:val="28"/>
          <w:lang w:eastAsia="ru-RU"/>
        </w:rPr>
        <w:t xml:space="preserve">на территории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городского округа город Октябрьский Республики Башкортостан </w:t>
      </w:r>
      <w:r w:rsidRPr="0058234D">
        <w:rPr>
          <w:rFonts w:ascii="Times New Roman" w:hAnsi="Times New Roman" w:cs="Times New Roman"/>
          <w:sz w:val="28"/>
          <w:szCs w:val="28"/>
          <w:lang w:eastAsia="ru-RU"/>
        </w:rPr>
        <w:t>за 202</w:t>
      </w:r>
      <w:r w:rsidR="001B7334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58234D">
        <w:rPr>
          <w:rFonts w:ascii="Times New Roman" w:hAnsi="Times New Roman" w:cs="Times New Roman"/>
          <w:sz w:val="28"/>
          <w:szCs w:val="28"/>
          <w:lang w:eastAsia="ru-RU"/>
        </w:rPr>
        <w:t xml:space="preserve"> год.</w:t>
      </w:r>
    </w:p>
    <w:p w:rsidR="00217E52" w:rsidRDefault="00217E52" w:rsidP="00217E52">
      <w:pPr>
        <w:pStyle w:val="a5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17E52" w:rsidRDefault="00217E52" w:rsidP="00217E52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217E52" w:rsidRPr="00B97B47" w:rsidRDefault="00217E52" w:rsidP="00217E52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B97B47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 xml:space="preserve">Программе </w:t>
      </w:r>
      <w:r w:rsidRPr="00B97B47">
        <w:rPr>
          <w:rFonts w:ascii="Times New Roman" w:hAnsi="Times New Roman" w:cs="Times New Roman"/>
          <w:sz w:val="24"/>
          <w:szCs w:val="24"/>
        </w:rPr>
        <w:t xml:space="preserve">профилактики рисков причинения вреда (ущерба) </w:t>
      </w:r>
    </w:p>
    <w:p w:rsidR="00217E52" w:rsidRPr="00B97B47" w:rsidRDefault="00217E52" w:rsidP="00217E52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B97B47">
        <w:rPr>
          <w:rFonts w:ascii="Times New Roman" w:hAnsi="Times New Roman" w:cs="Times New Roman"/>
          <w:sz w:val="24"/>
          <w:szCs w:val="24"/>
        </w:rPr>
        <w:t xml:space="preserve">охраняемым законом ценностям </w:t>
      </w:r>
    </w:p>
    <w:p w:rsidR="00217E52" w:rsidRDefault="00217E52" w:rsidP="00217E52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B97B47">
        <w:rPr>
          <w:rFonts w:ascii="Times New Roman" w:hAnsi="Times New Roman" w:cs="Times New Roman"/>
          <w:sz w:val="24"/>
          <w:szCs w:val="24"/>
        </w:rPr>
        <w:t xml:space="preserve">при осуществлении муниципального контроля в сфере благоустройства </w:t>
      </w:r>
    </w:p>
    <w:p w:rsidR="00217E52" w:rsidRPr="00B97B47" w:rsidRDefault="00217E52" w:rsidP="00217E52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B97B47">
        <w:rPr>
          <w:rFonts w:ascii="Times New Roman" w:hAnsi="Times New Roman" w:cs="Times New Roman"/>
          <w:sz w:val="24"/>
          <w:szCs w:val="24"/>
        </w:rPr>
        <w:t xml:space="preserve">на территории городского округа </w:t>
      </w:r>
    </w:p>
    <w:p w:rsidR="00217E52" w:rsidRPr="00B97B47" w:rsidRDefault="00217E52" w:rsidP="00217E52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B97B47">
        <w:rPr>
          <w:rFonts w:ascii="Times New Roman" w:hAnsi="Times New Roman" w:cs="Times New Roman"/>
          <w:sz w:val="24"/>
          <w:szCs w:val="24"/>
        </w:rPr>
        <w:t>город Октябрьский Республики Башкортостан на 202</w:t>
      </w:r>
      <w:r w:rsidR="001B7334">
        <w:rPr>
          <w:rFonts w:ascii="Times New Roman" w:hAnsi="Times New Roman" w:cs="Times New Roman"/>
          <w:sz w:val="24"/>
          <w:szCs w:val="24"/>
        </w:rPr>
        <w:t>5</w:t>
      </w:r>
      <w:r w:rsidRPr="00B97B47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217E52" w:rsidRPr="00B97B47" w:rsidRDefault="00217E52" w:rsidP="00217E52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217E52" w:rsidRDefault="00217E52" w:rsidP="00217E5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  <w:r w:rsidRPr="0058234D">
        <w:rPr>
          <w:rFonts w:ascii="Times New Roman" w:hAnsi="Times New Roman" w:cs="Times New Roman"/>
          <w:sz w:val="28"/>
          <w:szCs w:val="28"/>
        </w:rPr>
        <w:t xml:space="preserve"> мероприятий по профилактике нарушений при осуществлении муниципального контроля </w:t>
      </w:r>
      <w:r>
        <w:rPr>
          <w:rFonts w:ascii="Times New Roman" w:hAnsi="Times New Roman" w:cs="Times New Roman"/>
          <w:sz w:val="28"/>
          <w:szCs w:val="28"/>
        </w:rPr>
        <w:t xml:space="preserve">в сфере благоустройства </w:t>
      </w:r>
      <w:r w:rsidRPr="0058234D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городского округа город Октябрьский Республики Башкортостан </w:t>
      </w:r>
      <w:r w:rsidRPr="0058234D">
        <w:rPr>
          <w:rFonts w:ascii="Times New Roman" w:hAnsi="Times New Roman" w:cs="Times New Roman"/>
          <w:sz w:val="28"/>
          <w:szCs w:val="28"/>
        </w:rPr>
        <w:t>на 202</w:t>
      </w:r>
      <w:r w:rsidR="001B7334">
        <w:rPr>
          <w:rFonts w:ascii="Times New Roman" w:hAnsi="Times New Roman" w:cs="Times New Roman"/>
          <w:sz w:val="28"/>
          <w:szCs w:val="28"/>
        </w:rPr>
        <w:t>5</w:t>
      </w:r>
      <w:r w:rsidRPr="0058234D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217E52" w:rsidRPr="00A71F82" w:rsidRDefault="00217E52" w:rsidP="00217E52">
      <w:pPr>
        <w:pStyle w:val="ConsPlusNormal"/>
        <w:jc w:val="center"/>
      </w:pPr>
    </w:p>
    <w:tbl>
      <w:tblPr>
        <w:tblStyle w:val="a6"/>
        <w:tblW w:w="9634" w:type="dxa"/>
        <w:tblLayout w:type="fixed"/>
        <w:tblLook w:val="04A0" w:firstRow="1" w:lastRow="0" w:firstColumn="1" w:lastColumn="0" w:noHBand="0" w:noVBand="1"/>
      </w:tblPr>
      <w:tblGrid>
        <w:gridCol w:w="594"/>
        <w:gridCol w:w="1244"/>
        <w:gridCol w:w="4536"/>
        <w:gridCol w:w="1985"/>
        <w:gridCol w:w="1275"/>
      </w:tblGrid>
      <w:tr w:rsidR="00217E52" w:rsidRPr="008F715D" w:rsidTr="009A48BF">
        <w:tc>
          <w:tcPr>
            <w:tcW w:w="594" w:type="dxa"/>
          </w:tcPr>
          <w:p w:rsidR="00217E52" w:rsidRPr="008F715D" w:rsidRDefault="00217E52" w:rsidP="009A48B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15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244" w:type="dxa"/>
          </w:tcPr>
          <w:p w:rsidR="00217E52" w:rsidRPr="008F715D" w:rsidRDefault="00217E52" w:rsidP="009A48B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15D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536" w:type="dxa"/>
          </w:tcPr>
          <w:p w:rsidR="00217E52" w:rsidRPr="008F715D" w:rsidRDefault="00217E52" w:rsidP="009A48B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15D">
              <w:rPr>
                <w:rFonts w:ascii="Times New Roman" w:hAnsi="Times New Roman" w:cs="Times New Roman"/>
                <w:bCs/>
                <w:color w:val="010101"/>
                <w:sz w:val="24"/>
                <w:szCs w:val="24"/>
                <w:shd w:val="clear" w:color="auto" w:fill="FFFFFF"/>
              </w:rPr>
              <w:t>Сведения о мероприятии</w:t>
            </w:r>
          </w:p>
        </w:tc>
        <w:tc>
          <w:tcPr>
            <w:tcW w:w="1985" w:type="dxa"/>
          </w:tcPr>
          <w:p w:rsidR="00217E52" w:rsidRPr="008F715D" w:rsidRDefault="00217E52" w:rsidP="009A48B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15D">
              <w:rPr>
                <w:rFonts w:ascii="Times New Roman" w:hAnsi="Times New Roman" w:cs="Times New Roman"/>
                <w:bCs/>
                <w:color w:val="010101"/>
                <w:sz w:val="24"/>
                <w:szCs w:val="24"/>
                <w:shd w:val="clear" w:color="auto" w:fill="FFFFFF"/>
              </w:rPr>
              <w:t>Ответственный исполнитель</w:t>
            </w:r>
          </w:p>
        </w:tc>
        <w:tc>
          <w:tcPr>
            <w:tcW w:w="1275" w:type="dxa"/>
          </w:tcPr>
          <w:p w:rsidR="00217E52" w:rsidRPr="008F715D" w:rsidRDefault="00217E52" w:rsidP="009A48B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15D">
              <w:rPr>
                <w:rFonts w:ascii="Times New Roman" w:hAnsi="Times New Roman" w:cs="Times New Roman"/>
                <w:bCs/>
                <w:color w:val="010101"/>
                <w:sz w:val="24"/>
                <w:szCs w:val="24"/>
                <w:shd w:val="clear" w:color="auto" w:fill="FFFFFF"/>
              </w:rPr>
              <w:t>Срок исполнения</w:t>
            </w:r>
          </w:p>
        </w:tc>
      </w:tr>
      <w:tr w:rsidR="00217E52" w:rsidRPr="008F715D" w:rsidTr="009A48BF">
        <w:tc>
          <w:tcPr>
            <w:tcW w:w="594" w:type="dxa"/>
          </w:tcPr>
          <w:p w:rsidR="00217E52" w:rsidRPr="008F715D" w:rsidRDefault="00217E52" w:rsidP="009A48B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1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4" w:type="dxa"/>
          </w:tcPr>
          <w:p w:rsidR="00217E52" w:rsidRPr="008F715D" w:rsidRDefault="00217E52" w:rsidP="009A48B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F715D"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FFFFF"/>
              </w:rPr>
              <w:t>Информирование</w:t>
            </w:r>
          </w:p>
        </w:tc>
        <w:tc>
          <w:tcPr>
            <w:tcW w:w="4536" w:type="dxa"/>
          </w:tcPr>
          <w:p w:rsidR="00217E52" w:rsidRPr="008F715D" w:rsidRDefault="00217E52" w:rsidP="009A48BF">
            <w:pPr>
              <w:pStyle w:val="a5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10101"/>
                <w:sz w:val="24"/>
                <w:szCs w:val="24"/>
              </w:rPr>
              <w:t>И</w:t>
            </w:r>
            <w:r w:rsidRPr="008F715D">
              <w:rPr>
                <w:rFonts w:ascii="Times New Roman" w:hAnsi="Times New Roman" w:cs="Times New Roman"/>
                <w:color w:val="010101"/>
                <w:sz w:val="24"/>
                <w:szCs w:val="24"/>
              </w:rPr>
              <w:t>нформирование подконтрольных субъектов и иных заинтересованных лиц по вопросам соблюдения обязательных требований.</w:t>
            </w:r>
          </w:p>
          <w:p w:rsidR="00217E52" w:rsidRPr="008F715D" w:rsidRDefault="00217E52" w:rsidP="009A48BF">
            <w:pPr>
              <w:pStyle w:val="a5"/>
              <w:rPr>
                <w:rFonts w:ascii="Times New Roman" w:hAnsi="Times New Roman" w:cs="Times New Roman"/>
                <w:color w:val="010101"/>
                <w:sz w:val="24"/>
                <w:szCs w:val="24"/>
              </w:rPr>
            </w:pPr>
            <w:r w:rsidRPr="008F715D">
              <w:rPr>
                <w:rFonts w:ascii="Times New Roman" w:hAnsi="Times New Roman" w:cs="Times New Roman"/>
                <w:color w:val="010101"/>
                <w:sz w:val="24"/>
                <w:szCs w:val="24"/>
              </w:rPr>
              <w:lastRenderedPageBreak/>
              <w:t xml:space="preserve">Информирование осуществляется посредством размещения соответствующих сведений на </w:t>
            </w:r>
            <w:r>
              <w:rPr>
                <w:rFonts w:ascii="Times New Roman" w:hAnsi="Times New Roman" w:cs="Times New Roman"/>
                <w:color w:val="010101"/>
                <w:sz w:val="24"/>
                <w:szCs w:val="24"/>
              </w:rPr>
              <w:t xml:space="preserve">официальном </w:t>
            </w:r>
            <w:r w:rsidRPr="008F715D">
              <w:rPr>
                <w:rFonts w:ascii="Times New Roman" w:hAnsi="Times New Roman" w:cs="Times New Roman"/>
                <w:color w:val="010101"/>
                <w:sz w:val="24"/>
                <w:szCs w:val="24"/>
              </w:rPr>
              <w:t>сайте</w:t>
            </w:r>
            <w:r>
              <w:rPr>
                <w:rFonts w:ascii="Times New Roman" w:hAnsi="Times New Roman" w:cs="Times New Roman"/>
                <w:color w:val="010101"/>
                <w:sz w:val="24"/>
                <w:szCs w:val="24"/>
              </w:rPr>
              <w:t xml:space="preserve"> городского округа</w:t>
            </w:r>
            <w:r w:rsidRPr="008F715D">
              <w:rPr>
                <w:rFonts w:ascii="Times New Roman" w:hAnsi="Times New Roman" w:cs="Times New Roman"/>
                <w:color w:val="010101"/>
                <w:sz w:val="24"/>
                <w:szCs w:val="24"/>
              </w:rPr>
              <w:t>, в средствах массовой информации, через личные кабинеты подконтрольных субъектов в государственных информационных системах (при их наличии).</w:t>
            </w:r>
          </w:p>
          <w:p w:rsidR="00217E52" w:rsidRDefault="00217E52" w:rsidP="009A48BF">
            <w:pPr>
              <w:pStyle w:val="a5"/>
              <w:rPr>
                <w:rFonts w:ascii="Times New Roman" w:hAnsi="Times New Roman" w:cs="Times New Roman"/>
                <w:color w:val="01010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10101"/>
                <w:sz w:val="24"/>
                <w:szCs w:val="24"/>
              </w:rPr>
              <w:t>Обеспечение актуального состояния</w:t>
            </w:r>
            <w:r w:rsidRPr="008F715D">
              <w:rPr>
                <w:rFonts w:ascii="Times New Roman" w:hAnsi="Times New Roman" w:cs="Times New Roman"/>
                <w:color w:val="010101"/>
                <w:sz w:val="24"/>
                <w:szCs w:val="24"/>
              </w:rPr>
              <w:t xml:space="preserve"> на </w:t>
            </w:r>
            <w:r>
              <w:rPr>
                <w:rFonts w:ascii="Times New Roman" w:hAnsi="Times New Roman" w:cs="Times New Roman"/>
                <w:color w:val="010101"/>
                <w:sz w:val="24"/>
                <w:szCs w:val="24"/>
              </w:rPr>
              <w:t>официальном сайте городского округа информации</w:t>
            </w:r>
            <w:r w:rsidRPr="008F715D">
              <w:rPr>
                <w:rFonts w:ascii="Times New Roman" w:hAnsi="Times New Roman" w:cs="Times New Roman"/>
                <w:color w:val="010101"/>
                <w:sz w:val="24"/>
                <w:szCs w:val="24"/>
              </w:rPr>
              <w:t>, предусмотренн</w:t>
            </w:r>
            <w:r>
              <w:rPr>
                <w:rFonts w:ascii="Times New Roman" w:hAnsi="Times New Roman" w:cs="Times New Roman"/>
                <w:color w:val="010101"/>
                <w:sz w:val="24"/>
                <w:szCs w:val="24"/>
              </w:rPr>
              <w:t>ой</w:t>
            </w:r>
            <w:r w:rsidRPr="008F715D">
              <w:rPr>
                <w:rFonts w:ascii="Times New Roman" w:hAnsi="Times New Roman" w:cs="Times New Roman"/>
                <w:color w:val="010101"/>
                <w:sz w:val="24"/>
                <w:szCs w:val="24"/>
              </w:rPr>
              <w:t xml:space="preserve"> частью 3 статьи 46 Федерального закона №248-ФЗ «О государственном контроле (надзоре) и муниципальном контроле в Российской Федерации».</w:t>
            </w:r>
          </w:p>
          <w:p w:rsidR="00217E52" w:rsidRPr="008F715D" w:rsidRDefault="00217E52" w:rsidP="009A48BF">
            <w:pPr>
              <w:pStyle w:val="a5"/>
              <w:rPr>
                <w:rFonts w:ascii="Times New Roman" w:hAnsi="Times New Roman" w:cs="Times New Roman"/>
                <w:color w:val="01010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10101"/>
                <w:sz w:val="24"/>
                <w:szCs w:val="24"/>
              </w:rPr>
              <w:t>Информирование населения городского округа город Октябрьский Республики Башкортостан на собраниях и конференциях граждан об обязательных требованиях, предъявляемых к объектам контроля.</w:t>
            </w:r>
          </w:p>
          <w:p w:rsidR="00217E52" w:rsidRPr="008F715D" w:rsidRDefault="00217E52" w:rsidP="009A48B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17E52" w:rsidRPr="008F715D" w:rsidRDefault="00217E52" w:rsidP="009A48B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F71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Должностные лица органа муниципального контроля</w:t>
            </w:r>
          </w:p>
        </w:tc>
        <w:tc>
          <w:tcPr>
            <w:tcW w:w="1275" w:type="dxa"/>
          </w:tcPr>
          <w:p w:rsidR="00217E52" w:rsidRPr="008F715D" w:rsidRDefault="00217E52" w:rsidP="009A48B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Pr="008F715D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217E52" w:rsidRPr="008F715D" w:rsidTr="009A48BF">
        <w:tc>
          <w:tcPr>
            <w:tcW w:w="594" w:type="dxa"/>
          </w:tcPr>
          <w:p w:rsidR="00217E52" w:rsidRPr="008F715D" w:rsidRDefault="00217E52" w:rsidP="009A48B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1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244" w:type="dxa"/>
          </w:tcPr>
          <w:p w:rsidR="00217E52" w:rsidRPr="008F715D" w:rsidRDefault="00217E52" w:rsidP="009A48B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F715D"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FFFFF"/>
              </w:rPr>
              <w:t>Консультирование</w:t>
            </w:r>
          </w:p>
        </w:tc>
        <w:tc>
          <w:tcPr>
            <w:tcW w:w="4536" w:type="dxa"/>
          </w:tcPr>
          <w:p w:rsidR="00217E52" w:rsidRPr="00BC396B" w:rsidRDefault="00217E52" w:rsidP="009A48B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C396B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</w:t>
            </w:r>
            <w:r w:rsidRPr="008F715D">
              <w:rPr>
                <w:rFonts w:ascii="Times New Roman" w:hAnsi="Times New Roman" w:cs="Times New Roman"/>
                <w:color w:val="010101"/>
                <w:sz w:val="24"/>
                <w:szCs w:val="24"/>
              </w:rPr>
              <w:t xml:space="preserve">подконтрольных субъектов </w:t>
            </w:r>
            <w:r>
              <w:rPr>
                <w:rFonts w:ascii="Times New Roman" w:hAnsi="Times New Roman" w:cs="Times New Roman"/>
                <w:color w:val="010101"/>
                <w:sz w:val="24"/>
                <w:szCs w:val="24"/>
              </w:rPr>
              <w:t xml:space="preserve">осуществляется </w:t>
            </w:r>
            <w:r w:rsidRPr="00BC396B">
              <w:rPr>
                <w:rFonts w:ascii="Times New Roman" w:hAnsi="Times New Roman" w:cs="Times New Roman"/>
                <w:sz w:val="24"/>
                <w:szCs w:val="24"/>
              </w:rPr>
              <w:t>по телефону, посредством видео-конференц-связи, на личном приеме либо в ходе проведения профилактических мероп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риятий, контрольных мероприятий.</w:t>
            </w:r>
          </w:p>
          <w:p w:rsidR="00217E52" w:rsidRPr="00BC396B" w:rsidRDefault="00217E52" w:rsidP="009A48B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C396B">
              <w:rPr>
                <w:rFonts w:ascii="Times New Roman" w:hAnsi="Times New Roman" w:cs="Times New Roman"/>
                <w:sz w:val="24"/>
                <w:szCs w:val="24"/>
              </w:rPr>
              <w:t>Личный прием граждан проводится руководителем органа муниципального контроля</w:t>
            </w:r>
            <w:r w:rsidRPr="00BC396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BC396B">
              <w:rPr>
                <w:rFonts w:ascii="Times New Roman" w:hAnsi="Times New Roman" w:cs="Times New Roman"/>
                <w:sz w:val="24"/>
                <w:szCs w:val="24"/>
              </w:rPr>
              <w:t>и (или) должностным лицом, уполномоченным осуществлять муниципальный контроль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C396B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Информация о месте приема, а также об установленных для приема днях и часах размещается на официальном сайте городского округа в специальном разделе, посвященном контрольной деятельности.</w:t>
            </w:r>
          </w:p>
          <w:p w:rsidR="00217E52" w:rsidRPr="00BC396B" w:rsidRDefault="00217E52" w:rsidP="009A48B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C396B">
              <w:rPr>
                <w:rFonts w:ascii="Times New Roman" w:hAnsi="Times New Roman" w:cs="Times New Roman"/>
                <w:sz w:val="24"/>
                <w:szCs w:val="24"/>
              </w:rPr>
              <w:t>Консультиров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ание осуществляется в устной и</w:t>
            </w:r>
            <w:r w:rsidRPr="00BC396B">
              <w:rPr>
                <w:rFonts w:ascii="Times New Roman" w:hAnsi="Times New Roman" w:cs="Times New Roman"/>
                <w:sz w:val="24"/>
                <w:szCs w:val="24"/>
              </w:rPr>
              <w:t xml:space="preserve"> письменной форме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вопросам входящим в компетенцию органа муниципального контроля. </w:t>
            </w:r>
          </w:p>
          <w:p w:rsidR="00217E52" w:rsidRPr="00BC396B" w:rsidRDefault="00217E52" w:rsidP="009A48B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C396B">
              <w:rPr>
                <w:rFonts w:ascii="Times New Roman" w:hAnsi="Times New Roman" w:cs="Times New Roman"/>
                <w:sz w:val="24"/>
                <w:szCs w:val="24"/>
              </w:rPr>
              <w:t>Консультирование в письменной форме осуществляется в следующих случаях:</w:t>
            </w:r>
          </w:p>
          <w:p w:rsidR="00217E52" w:rsidRPr="00BC396B" w:rsidRDefault="00217E52" w:rsidP="009A48B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C396B">
              <w:rPr>
                <w:rFonts w:ascii="Times New Roman" w:hAnsi="Times New Roman" w:cs="Times New Roman"/>
                <w:sz w:val="24"/>
                <w:szCs w:val="24"/>
              </w:rPr>
              <w:t>1) контролируемым лицом представлен письменный запрос о представлении письменного ответа по вопросам консультирования;</w:t>
            </w:r>
          </w:p>
          <w:p w:rsidR="00217E52" w:rsidRPr="00BC396B" w:rsidRDefault="00217E52" w:rsidP="009A48B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C396B">
              <w:rPr>
                <w:rFonts w:ascii="Times New Roman" w:hAnsi="Times New Roman" w:cs="Times New Roman"/>
                <w:sz w:val="24"/>
                <w:szCs w:val="24"/>
              </w:rPr>
              <w:t>2) за время консультирования предоставить в устной форме ответ на поставленные вопросы невозможно;</w:t>
            </w:r>
          </w:p>
          <w:p w:rsidR="00217E52" w:rsidRPr="00BC396B" w:rsidRDefault="00217E52" w:rsidP="009A48B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C39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3) ответ на поставленные вопросы требует дополнительного запроса сведений.</w:t>
            </w:r>
          </w:p>
          <w:p w:rsidR="00217E52" w:rsidRDefault="00217E52" w:rsidP="009A48B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C396B">
              <w:rPr>
                <w:rFonts w:ascii="Times New Roman" w:hAnsi="Times New Roman" w:cs="Times New Roman"/>
                <w:sz w:val="24"/>
                <w:szCs w:val="24"/>
              </w:rPr>
              <w:t>В случае поступления в орган муниципального контроля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городского округа в специальном разделе, посвященном контрольной деятельности, письменного разъяснения, подписанного руководителем органа муниципального контроля</w:t>
            </w:r>
            <w:r w:rsidRPr="00BC396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BC396B">
              <w:rPr>
                <w:rFonts w:ascii="Times New Roman" w:hAnsi="Times New Roman" w:cs="Times New Roman"/>
                <w:sz w:val="24"/>
                <w:szCs w:val="24"/>
              </w:rPr>
              <w:t>или должностным лицом, уполномоченным осущест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влять муниципальный контроль.</w:t>
            </w:r>
          </w:p>
          <w:p w:rsidR="00217E52" w:rsidRPr="00BC396B" w:rsidRDefault="00217E52" w:rsidP="009A48BF">
            <w:pPr>
              <w:pStyle w:val="a5"/>
              <w:rPr>
                <w:rFonts w:ascii="Times New Roman" w:hAnsi="Times New Roman" w:cs="Times New Roman"/>
                <w:color w:val="010101"/>
                <w:sz w:val="24"/>
                <w:szCs w:val="24"/>
              </w:rPr>
            </w:pPr>
          </w:p>
        </w:tc>
        <w:tc>
          <w:tcPr>
            <w:tcW w:w="1985" w:type="dxa"/>
          </w:tcPr>
          <w:p w:rsidR="00217E52" w:rsidRPr="008F715D" w:rsidRDefault="00217E52" w:rsidP="009A48B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F71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Должностные лица органа муниципального контроля</w:t>
            </w:r>
          </w:p>
        </w:tc>
        <w:tc>
          <w:tcPr>
            <w:tcW w:w="1275" w:type="dxa"/>
          </w:tcPr>
          <w:p w:rsidR="00217E52" w:rsidRPr="008F715D" w:rsidRDefault="00217E52" w:rsidP="009A48B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Pr="008F715D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217E52" w:rsidRPr="008F715D" w:rsidTr="009A48BF">
        <w:tc>
          <w:tcPr>
            <w:tcW w:w="594" w:type="dxa"/>
          </w:tcPr>
          <w:p w:rsidR="00217E52" w:rsidRPr="008F715D" w:rsidRDefault="00217E52" w:rsidP="009A48B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1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244" w:type="dxa"/>
          </w:tcPr>
          <w:p w:rsidR="00217E52" w:rsidRPr="008F715D" w:rsidRDefault="00217E52" w:rsidP="009A48B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F715D"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FFFFF"/>
              </w:rPr>
              <w:t>Объявление предостережения</w:t>
            </w:r>
          </w:p>
        </w:tc>
        <w:tc>
          <w:tcPr>
            <w:tcW w:w="4536" w:type="dxa"/>
          </w:tcPr>
          <w:p w:rsidR="00217E52" w:rsidRPr="00BC396B" w:rsidRDefault="00217E52" w:rsidP="009A48BF">
            <w:pPr>
              <w:pStyle w:val="a5"/>
              <w:rPr>
                <w:rFonts w:ascii="Times New Roman" w:hAnsi="Times New Roman" w:cs="Times New Roman"/>
                <w:color w:val="01010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10101"/>
                <w:sz w:val="24"/>
                <w:szCs w:val="24"/>
              </w:rPr>
              <w:t>Выдача предостережений в</w:t>
            </w:r>
            <w:r w:rsidRPr="00BC396B">
              <w:rPr>
                <w:rFonts w:ascii="Times New Roman" w:hAnsi="Times New Roman" w:cs="Times New Roman"/>
                <w:color w:val="010101"/>
                <w:sz w:val="24"/>
                <w:szCs w:val="24"/>
              </w:rPr>
              <w:t xml:space="preserve"> случае наличия у органа муниципального контроля сведений о готовящихся нарушениях обяза</w:t>
            </w:r>
            <w:r>
              <w:rPr>
                <w:rFonts w:ascii="Times New Roman" w:hAnsi="Times New Roman" w:cs="Times New Roman"/>
                <w:color w:val="010101"/>
                <w:sz w:val="24"/>
                <w:szCs w:val="24"/>
              </w:rPr>
              <w:t>тельных требований или признаков</w:t>
            </w:r>
            <w:r w:rsidRPr="00BC396B">
              <w:rPr>
                <w:rFonts w:ascii="Times New Roman" w:hAnsi="Times New Roman" w:cs="Times New Roman"/>
                <w:color w:val="010101"/>
                <w:sz w:val="24"/>
                <w:szCs w:val="24"/>
              </w:rPr>
              <w:t xml:space="preserve"> нарушений обязательных требований</w:t>
            </w:r>
            <w:r>
              <w:rPr>
                <w:rFonts w:ascii="Times New Roman" w:hAnsi="Times New Roman" w:cs="Times New Roman"/>
                <w:color w:val="010101"/>
                <w:sz w:val="24"/>
                <w:szCs w:val="24"/>
              </w:rPr>
              <w:t xml:space="preserve"> в соответствии с Федеральным законом от 31.07.2020 г. №248-ФЗ «О государственном муниципальном контроле в Российской Федерации».</w:t>
            </w:r>
            <w:r w:rsidRPr="00BC396B">
              <w:rPr>
                <w:rFonts w:ascii="Times New Roman" w:hAnsi="Times New Roman" w:cs="Times New Roman"/>
                <w:color w:val="010101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217E52" w:rsidRPr="008F715D" w:rsidRDefault="00217E52" w:rsidP="009A48B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F715D">
              <w:rPr>
                <w:rFonts w:ascii="Times New Roman" w:hAnsi="Times New Roman" w:cs="Times New Roman"/>
                <w:sz w:val="24"/>
                <w:szCs w:val="24"/>
              </w:rPr>
              <w:t>Должностные лица органа муниципального контроля</w:t>
            </w:r>
          </w:p>
        </w:tc>
        <w:tc>
          <w:tcPr>
            <w:tcW w:w="1275" w:type="dxa"/>
          </w:tcPr>
          <w:p w:rsidR="00217E52" w:rsidRPr="008F715D" w:rsidRDefault="00217E52" w:rsidP="009A48B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Pr="008F715D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</w:tbl>
    <w:p w:rsidR="00217E52" w:rsidRPr="008F715D" w:rsidRDefault="00217E52" w:rsidP="00217E52">
      <w:pPr>
        <w:pStyle w:val="a5"/>
        <w:rPr>
          <w:rFonts w:ascii="Times New Roman" w:hAnsi="Times New Roman" w:cs="Times New Roman"/>
          <w:bCs/>
          <w:sz w:val="24"/>
          <w:szCs w:val="24"/>
        </w:rPr>
      </w:pPr>
    </w:p>
    <w:p w:rsidR="00217E52" w:rsidRPr="00276A69" w:rsidRDefault="00217E52" w:rsidP="00217E5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217E52" w:rsidRDefault="00217E52" w:rsidP="00217E5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17E52" w:rsidRPr="00276A69" w:rsidRDefault="001B7334" w:rsidP="00217E5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Управляющий</w:t>
      </w:r>
      <w:r w:rsidR="00217E52" w:rsidRPr="00276A69">
        <w:rPr>
          <w:rFonts w:ascii="Times New Roman" w:hAnsi="Times New Roman"/>
          <w:sz w:val="28"/>
          <w:szCs w:val="28"/>
        </w:rPr>
        <w:t xml:space="preserve"> делами администрации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Н.М. </w:t>
      </w:r>
      <w:proofErr w:type="spellStart"/>
      <w:r>
        <w:rPr>
          <w:rFonts w:ascii="Times New Roman" w:hAnsi="Times New Roman"/>
          <w:sz w:val="28"/>
          <w:szCs w:val="28"/>
        </w:rPr>
        <w:t>Хисамов</w:t>
      </w:r>
      <w:proofErr w:type="spellEnd"/>
      <w:r w:rsidR="00217E52" w:rsidRPr="00276A69">
        <w:rPr>
          <w:rFonts w:ascii="Times New Roman" w:hAnsi="Times New Roman"/>
          <w:sz w:val="28"/>
          <w:szCs w:val="28"/>
        </w:rPr>
        <w:t xml:space="preserve">                                     </w:t>
      </w:r>
    </w:p>
    <w:p w:rsidR="00217E52" w:rsidRPr="00276A69" w:rsidRDefault="00217E52" w:rsidP="00217E5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17E52" w:rsidRPr="004626E2" w:rsidRDefault="00217E52" w:rsidP="00217E5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205C1" w:rsidRPr="004626E2" w:rsidRDefault="007205C1" w:rsidP="006F217F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7205C1" w:rsidRPr="004626E2" w:rsidSect="00F158D5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NewtonITT">
    <w:altName w:val="Times New Roman"/>
    <w:panose1 w:val="02020503070406020304"/>
    <w:charset w:val="CC"/>
    <w:family w:val="roman"/>
    <w:pitch w:val="variable"/>
    <w:sig w:usb0="00000203" w:usb1="00000000" w:usb2="00000000" w:usb3="00000000" w:csb0="00000005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1C70EE"/>
    <w:multiLevelType w:val="multilevel"/>
    <w:tmpl w:val="754A2E4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433621C1"/>
    <w:multiLevelType w:val="hybridMultilevel"/>
    <w:tmpl w:val="2BE45844"/>
    <w:lvl w:ilvl="0" w:tplc="F334CE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1796CCD"/>
    <w:multiLevelType w:val="multilevel"/>
    <w:tmpl w:val="6CCC2E5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449"/>
    <w:rsid w:val="000B3432"/>
    <w:rsid w:val="001339B3"/>
    <w:rsid w:val="00147B40"/>
    <w:rsid w:val="00181351"/>
    <w:rsid w:val="001B7334"/>
    <w:rsid w:val="00217E52"/>
    <w:rsid w:val="0023153E"/>
    <w:rsid w:val="00287449"/>
    <w:rsid w:val="0029752A"/>
    <w:rsid w:val="002E169A"/>
    <w:rsid w:val="002E263C"/>
    <w:rsid w:val="00303019"/>
    <w:rsid w:val="003153CA"/>
    <w:rsid w:val="00316BE1"/>
    <w:rsid w:val="0034436D"/>
    <w:rsid w:val="0037268D"/>
    <w:rsid w:val="00397649"/>
    <w:rsid w:val="003A4570"/>
    <w:rsid w:val="003D48D7"/>
    <w:rsid w:val="003E104C"/>
    <w:rsid w:val="004A0E95"/>
    <w:rsid w:val="004C7207"/>
    <w:rsid w:val="004D27B0"/>
    <w:rsid w:val="0058234D"/>
    <w:rsid w:val="005A4503"/>
    <w:rsid w:val="00603CB6"/>
    <w:rsid w:val="00612919"/>
    <w:rsid w:val="006533E3"/>
    <w:rsid w:val="00653FD0"/>
    <w:rsid w:val="00675CAA"/>
    <w:rsid w:val="006B49E9"/>
    <w:rsid w:val="006D7103"/>
    <w:rsid w:val="006F217F"/>
    <w:rsid w:val="006F49EC"/>
    <w:rsid w:val="007205C1"/>
    <w:rsid w:val="007447FC"/>
    <w:rsid w:val="00750FFF"/>
    <w:rsid w:val="007938A0"/>
    <w:rsid w:val="007A00E1"/>
    <w:rsid w:val="007A65DC"/>
    <w:rsid w:val="00813AA2"/>
    <w:rsid w:val="008523A4"/>
    <w:rsid w:val="00854D05"/>
    <w:rsid w:val="008877EE"/>
    <w:rsid w:val="008A31CE"/>
    <w:rsid w:val="008B58B0"/>
    <w:rsid w:val="008F715D"/>
    <w:rsid w:val="00911A5A"/>
    <w:rsid w:val="00930CFA"/>
    <w:rsid w:val="00A37051"/>
    <w:rsid w:val="00A90FD0"/>
    <w:rsid w:val="00AA5A56"/>
    <w:rsid w:val="00AC5287"/>
    <w:rsid w:val="00AC6712"/>
    <w:rsid w:val="00B0316B"/>
    <w:rsid w:val="00B13872"/>
    <w:rsid w:val="00B17BAB"/>
    <w:rsid w:val="00B31BB1"/>
    <w:rsid w:val="00B64D35"/>
    <w:rsid w:val="00B75924"/>
    <w:rsid w:val="00B8477F"/>
    <w:rsid w:val="00B97B47"/>
    <w:rsid w:val="00BA6B99"/>
    <w:rsid w:val="00BC396B"/>
    <w:rsid w:val="00C733A1"/>
    <w:rsid w:val="00CD1354"/>
    <w:rsid w:val="00CE0B1A"/>
    <w:rsid w:val="00CE7BF0"/>
    <w:rsid w:val="00D00702"/>
    <w:rsid w:val="00D17861"/>
    <w:rsid w:val="00D25B0F"/>
    <w:rsid w:val="00D26A50"/>
    <w:rsid w:val="00D559CA"/>
    <w:rsid w:val="00D654B0"/>
    <w:rsid w:val="00DF71C4"/>
    <w:rsid w:val="00E02E40"/>
    <w:rsid w:val="00E24E1B"/>
    <w:rsid w:val="00E275CA"/>
    <w:rsid w:val="00E34CA0"/>
    <w:rsid w:val="00E57401"/>
    <w:rsid w:val="00E97CEE"/>
    <w:rsid w:val="00EC64E4"/>
    <w:rsid w:val="00F158D5"/>
    <w:rsid w:val="00F42EF8"/>
    <w:rsid w:val="00F746A2"/>
    <w:rsid w:val="00F96239"/>
    <w:rsid w:val="00FA25EE"/>
    <w:rsid w:val="00FB4716"/>
    <w:rsid w:val="00FC6D84"/>
    <w:rsid w:val="00FC744D"/>
    <w:rsid w:val="00FD7D2E"/>
    <w:rsid w:val="00FE7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B6C968-FF5A-4CA9-925D-02CCFB2C0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712"/>
    <w:pPr>
      <w:spacing w:after="200" w:line="276" w:lineRule="auto"/>
    </w:pPr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"/>
    <w:qFormat/>
    <w:rsid w:val="00E275C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275C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275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275CA"/>
    <w:rPr>
      <w:color w:val="0000FF"/>
      <w:u w:val="single"/>
    </w:rPr>
  </w:style>
  <w:style w:type="paragraph" w:styleId="a5">
    <w:name w:val="No Spacing"/>
    <w:uiPriority w:val="1"/>
    <w:qFormat/>
    <w:rsid w:val="00E275CA"/>
    <w:pPr>
      <w:spacing w:after="0" w:line="240" w:lineRule="auto"/>
    </w:pPr>
  </w:style>
  <w:style w:type="paragraph" w:customStyle="1" w:styleId="ConsPlusNormal">
    <w:name w:val="ConsPlusNormal"/>
    <w:link w:val="ConsPlusNormal0"/>
    <w:rsid w:val="00AC67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C6712"/>
    <w:rPr>
      <w:rFonts w:ascii="Calibri" w:eastAsia="Times New Roman" w:hAnsi="Calibri" w:cs="Calibri"/>
      <w:szCs w:val="20"/>
      <w:lang w:eastAsia="ru-RU"/>
    </w:rPr>
  </w:style>
  <w:style w:type="table" w:styleId="a6">
    <w:name w:val="Table Grid"/>
    <w:basedOn w:val="a1"/>
    <w:uiPriority w:val="39"/>
    <w:rsid w:val="00AC67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F158D5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FR1">
    <w:name w:val="FR1"/>
    <w:rsid w:val="00CE7BF0"/>
    <w:pPr>
      <w:widowControl w:val="0"/>
      <w:autoSpaceDE w:val="0"/>
      <w:autoSpaceDN w:val="0"/>
      <w:adjustRightInd w:val="0"/>
      <w:spacing w:before="20" w:after="0" w:line="240" w:lineRule="auto"/>
      <w:ind w:left="12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3">
    <w:name w:val="FR3"/>
    <w:rsid w:val="00CE7BF0"/>
    <w:pPr>
      <w:widowControl w:val="0"/>
      <w:autoSpaceDE w:val="0"/>
      <w:autoSpaceDN w:val="0"/>
      <w:adjustRightInd w:val="0"/>
      <w:spacing w:before="180" w:after="0" w:line="360" w:lineRule="auto"/>
      <w:ind w:left="320" w:right="200"/>
      <w:jc w:val="center"/>
    </w:pPr>
    <w:rPr>
      <w:rFonts w:ascii="Arial" w:eastAsia="Times New Roman" w:hAnsi="Arial" w:cs="Arial"/>
      <w:b/>
      <w:bCs/>
      <w:noProof/>
      <w:sz w:val="16"/>
      <w:szCs w:val="1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34C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34CA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84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7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2671</Words>
  <Characters>15225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7</cp:revision>
  <cp:lastPrinted>2023-11-27T07:58:00Z</cp:lastPrinted>
  <dcterms:created xsi:type="dcterms:W3CDTF">2023-12-05T07:06:00Z</dcterms:created>
  <dcterms:modified xsi:type="dcterms:W3CDTF">2024-09-26T06:18:00Z</dcterms:modified>
</cp:coreProperties>
</file>